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7C" w:rsidRPr="001D0BBD" w:rsidRDefault="00552AC8" w:rsidP="001D0BBD">
      <w:pPr>
        <w:shd w:val="clear" w:color="auto" w:fill="FFFFFF"/>
        <w:tabs>
          <w:tab w:val="left" w:leader="dot" w:pos="9346"/>
        </w:tabs>
        <w:spacing w:before="38"/>
        <w:rPr>
          <w:rFonts w:ascii="Times New Roman" w:hAnsi="Times New Roman"/>
          <w:b/>
          <w:i/>
          <w:color w:val="7030A0"/>
          <w:spacing w:val="-6"/>
          <w:sz w:val="28"/>
          <w:szCs w:val="28"/>
        </w:rPr>
      </w:pPr>
      <w:r>
        <w:rPr>
          <w:rFonts w:ascii="Times New Roman" w:hAnsi="Times New Roman"/>
          <w:b/>
          <w:i/>
          <w:noProof/>
          <w:sz w:val="24"/>
        </w:rPr>
        <w:pict>
          <v:shape id="_x0000_i1029" type="#_x0000_t75" style="width:519pt;height:739pt">
            <v:imagedata r:id="rId9" o:title="ООПО 001" croptop="918f" cropleft="3044f"/>
          </v:shape>
        </w:pict>
      </w:r>
    </w:p>
    <w:tbl>
      <w:tblPr>
        <w:tblW w:w="10875" w:type="dxa"/>
        <w:tblLook w:val="04A0" w:firstRow="1" w:lastRow="0" w:firstColumn="1" w:lastColumn="0" w:noHBand="0" w:noVBand="1"/>
      </w:tblPr>
      <w:tblGrid>
        <w:gridCol w:w="283"/>
        <w:gridCol w:w="9923"/>
        <w:gridCol w:w="669"/>
      </w:tblGrid>
      <w:tr w:rsidR="00FB00E3" w:rsidRPr="00CF3AAD" w:rsidTr="00FB00E3">
        <w:trPr>
          <w:trHeight w:val="11903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9923" w:type="dxa"/>
            <w:vMerge w:val="restart"/>
          </w:tcPr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right="2761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      Содержание</w:t>
            </w:r>
          </w:p>
          <w:p w:rsidR="00FB00E3" w:rsidRPr="00CF3AAD" w:rsidRDefault="00FB00E3" w:rsidP="00CF3AAD">
            <w:pPr>
              <w:tabs>
                <w:tab w:val="left" w:pos="1060"/>
              </w:tabs>
              <w:spacing w:after="0" w:line="240" w:lineRule="auto"/>
              <w:ind w:left="1486"/>
              <w:rPr>
                <w:rFonts w:ascii="Times New Roman" w:hAnsi="Times New Roman"/>
                <w:i/>
                <w:sz w:val="26"/>
                <w:szCs w:val="26"/>
              </w:rPr>
            </w:pP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737"/>
              <w:gridCol w:w="7627"/>
              <w:gridCol w:w="1276"/>
            </w:tblGrid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Введение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Стр.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Пояснительная записка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3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>I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. Целевой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1.1.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Цели и задачи реализации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Принципы и подходы к формированию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7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1.3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Значимые для разработки и реализации Программы характеристики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9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Планируемые результаты освоения Программы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12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  <w:lang w:val="en-US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 xml:space="preserve">II. 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Содержательный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2.1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Образовательная деятельность в соответствии с направлениями развития ребенка (в пяти образовательных областях)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18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Вариативные формы, способы, методы и средства реализации Программы с учетом возрастных и индивидуальных особенностей воспитанников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25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Способы  и направления поддержки детской инициативы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50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2.4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Специфика национальных, социокультурных и иных условий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53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2.5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Специфика учреждения в связи с традициями Учреждения или Группы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2.6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56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2.7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Взаимодействие ДОУ и социума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62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  <w:t>III</w:t>
                  </w:r>
                  <w:r w:rsidRPr="00CF3AAD">
                    <w:rPr>
                      <w:rFonts w:ascii="Times New Roman" w:hAnsi="Times New Roman"/>
                      <w:b/>
                      <w:i/>
                      <w:sz w:val="26"/>
                      <w:szCs w:val="26"/>
                    </w:rPr>
                    <w:t>. Организационный раздел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3.1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b/>
                      <w:i/>
                      <w:sz w:val="26"/>
                      <w:szCs w:val="26"/>
                      <w:lang w:val="en-US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Режим дня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65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3.2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Модель организации образовательного процесса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  <w:t>68</w:t>
                  </w: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3.3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 xml:space="preserve">Обеспеченность методическими материалами и средствами обучения и воспитания 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  <w:tr w:rsidR="00FB00E3" w:rsidRPr="00CF3AAD" w:rsidTr="00143E23">
              <w:tc>
                <w:tcPr>
                  <w:tcW w:w="737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color w:val="000000"/>
                      <w:spacing w:val="-6"/>
                      <w:sz w:val="26"/>
                      <w:szCs w:val="26"/>
                    </w:rPr>
                    <w:t>3.4</w:t>
                  </w:r>
                </w:p>
              </w:tc>
              <w:tc>
                <w:tcPr>
                  <w:tcW w:w="7627" w:type="dxa"/>
                </w:tcPr>
                <w:p w:rsidR="00FB00E3" w:rsidRPr="00CF3AAD" w:rsidRDefault="00FB00E3" w:rsidP="00CF3AAD">
                  <w:pPr>
                    <w:rPr>
                      <w:rFonts w:ascii="Times New Roman" w:hAnsi="Times New Roman"/>
                      <w:i/>
                      <w:sz w:val="26"/>
                      <w:szCs w:val="26"/>
                    </w:rPr>
                  </w:pPr>
                  <w:r w:rsidRPr="00CF3AAD">
                    <w:rPr>
                      <w:rFonts w:ascii="Times New Roman" w:hAnsi="Times New Roman"/>
                      <w:i/>
                      <w:sz w:val="26"/>
                      <w:szCs w:val="26"/>
                    </w:rPr>
                    <w:t>Особенности организации предметно-пространственной среды</w:t>
                  </w:r>
                </w:p>
              </w:tc>
              <w:tc>
                <w:tcPr>
                  <w:tcW w:w="1276" w:type="dxa"/>
                </w:tcPr>
                <w:p w:rsidR="00FB00E3" w:rsidRPr="00CF3AAD" w:rsidRDefault="00FB00E3" w:rsidP="00CF3AAD">
                  <w:pPr>
                    <w:tabs>
                      <w:tab w:val="left" w:leader="dot" w:pos="9346"/>
                    </w:tabs>
                    <w:rPr>
                      <w:rFonts w:ascii="Times New Roman" w:hAnsi="Times New Roman"/>
                      <w:b/>
                      <w:i/>
                      <w:color w:val="000000"/>
                      <w:spacing w:val="-6"/>
                      <w:sz w:val="26"/>
                      <w:szCs w:val="26"/>
                    </w:rPr>
                  </w:pPr>
                </w:p>
              </w:tc>
            </w:tr>
          </w:tbl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1486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1027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</w:t>
            </w: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</w:t>
            </w: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ВВЕДЕНИЕ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Default="00FB00E3" w:rsidP="00CF3AAD">
            <w:pPr>
              <w:spacing w:after="0" w:line="240" w:lineRule="auto"/>
              <w:ind w:right="884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</w:t>
            </w:r>
            <w:r w:rsidRPr="00CF3AAD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Пояснительная записка</w:t>
            </w:r>
          </w:p>
          <w:p w:rsidR="00FB00E3" w:rsidRPr="00CF3AAD" w:rsidRDefault="00FB00E3" w:rsidP="00CF3AAD">
            <w:pPr>
              <w:spacing w:after="0" w:line="240" w:lineRule="auto"/>
              <w:ind w:right="884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Default="00FB00E3" w:rsidP="00CF3AAD">
            <w:pPr>
              <w:spacing w:after="0" w:line="240" w:lineRule="auto"/>
              <w:ind w:left="743" w:right="34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     Образовательная программа дошкольного учреждения – это основной нормативный документ, характеризующий специфику содержания образования и особенности организации образовательного процесса. Образовательная программа обеспечивает разностороннее развитие детей с учетом их возрастных и индивидуальных особенностей по основным направлениям – физическому, социально-коммуникативному, познавательному, речевому и художественно-эстетическому. Образовательная программа дошкольного учреждения создана как программа обогащенного развития детей дошкольного возраста, обеспечивающая единый процесс социализации — индивидуализации личности через осознание ребенком своих потребностей, возможностей и способностей. Программа обеспечивает возможность достижения воспитанниками социально-нормативных возрастных характеристик на этапе завершения уровня дошкольного образования.</w:t>
            </w:r>
          </w:p>
          <w:p w:rsidR="00FB00E3" w:rsidRPr="00CF3AAD" w:rsidRDefault="00FB00E3" w:rsidP="00CF3AAD">
            <w:pPr>
              <w:spacing w:after="0" w:line="240" w:lineRule="auto"/>
              <w:ind w:left="743" w:right="34"/>
              <w:rPr>
                <w:rFonts w:ascii="Times New Roman" w:hAnsi="Times New Roman"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027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  </w:t>
            </w: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Структура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образовательной программы дошкольного учреждения включает  три основных раздела:</w:t>
            </w:r>
          </w:p>
          <w:p w:rsidR="00FB00E3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1. Целевой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– пояснительная записка и планируемые результаты освоения программы.</w:t>
            </w:r>
          </w:p>
          <w:p w:rsidR="00FB00E3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-108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2.</w:t>
            </w:r>
            <w:proofErr w:type="gramStart"/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Содержательный</w:t>
            </w:r>
            <w:proofErr w:type="gramEnd"/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  – описание образовательной деятельности в соответствии с направлениями развития ребенка, представленных в пяти образовательных областях; описание вариативных форм, способов, методов и средств реализации программы.</w:t>
            </w:r>
          </w:p>
          <w:p w:rsidR="00FB00E3" w:rsidRDefault="00FB00E3" w:rsidP="00CF3AAD">
            <w:pPr>
              <w:spacing w:after="0" w:line="240" w:lineRule="auto"/>
              <w:ind w:left="1486" w:right="34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spacing w:after="0" w:line="240" w:lineRule="auto"/>
              <w:ind w:left="1486" w:right="34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3. Организационный</w:t>
            </w: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– описание материально- технического обеспечения образовательной программы, обеспеченности методическими материалами и средствами обучения и воспитания,  режим дня, а также особенности традиционных событий, праздников, мероприятий; особенности организации развивающей предметно-пространственной среды.</w:t>
            </w:r>
          </w:p>
          <w:p w:rsidR="00FB00E3" w:rsidRPr="00CF3AAD" w:rsidRDefault="00FB00E3" w:rsidP="00CF3AAD">
            <w:pPr>
              <w:spacing w:after="0" w:line="240" w:lineRule="auto"/>
              <w:ind w:left="1027" w:right="2761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 </w:t>
            </w:r>
          </w:p>
          <w:p w:rsidR="00FB00E3" w:rsidRPr="00CF3AAD" w:rsidRDefault="00FB00E3" w:rsidP="00FB00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Образовательная программа МКДОУ </w:t>
            </w:r>
            <w:r w:rsidRPr="00CF3AAD">
              <w:rPr>
                <w:rFonts w:ascii="Times New Roman" w:eastAsia="TimesNewRomanPSMT" w:hAnsi="Times New Roman"/>
                <w:sz w:val="26"/>
                <w:szCs w:val="26"/>
              </w:rPr>
              <w:t xml:space="preserve">«Детский сад с. </w:t>
            </w:r>
            <w:r w:rsidR="00552AC8">
              <w:rPr>
                <w:rFonts w:ascii="Times New Roman" w:eastAsia="TimesNewRomanPSMT" w:hAnsi="Times New Roman"/>
                <w:sz w:val="26"/>
                <w:szCs w:val="26"/>
              </w:rPr>
              <w:t xml:space="preserve">Новое </w:t>
            </w:r>
            <w:proofErr w:type="spellStart"/>
            <w:r w:rsidR="00552AC8">
              <w:rPr>
                <w:rFonts w:ascii="Times New Roman" w:eastAsia="TimesNewRomanPSMT" w:hAnsi="Times New Roman"/>
                <w:sz w:val="26"/>
                <w:szCs w:val="26"/>
              </w:rPr>
              <w:t>Мугри</w:t>
            </w:r>
            <w:proofErr w:type="spellEnd"/>
            <w:r w:rsidRPr="00CF3AAD">
              <w:rPr>
                <w:rFonts w:ascii="Times New Roman" w:eastAsia="TimesNewRomanPSMT" w:hAnsi="Times New Roman"/>
                <w:sz w:val="26"/>
                <w:szCs w:val="26"/>
              </w:rPr>
              <w:t xml:space="preserve">» </w:t>
            </w:r>
            <w:r w:rsidRPr="00CF3AAD">
              <w:rPr>
                <w:rFonts w:ascii="Times New Roman" w:hAnsi="Times New Roman"/>
                <w:sz w:val="26"/>
                <w:szCs w:val="26"/>
              </w:rPr>
              <w:t>разработана на основе нормативн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о-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правовых документов: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Федерального уровня: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- Федерального закона РФ от 29 декабря 2012г. №№ 273-ФЗ «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Об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образовании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в РФ»;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Приказа 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Минобрнауки</w:t>
            </w:r>
            <w:proofErr w:type="spell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РФ от 30.08.2013г. № 1014 «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От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утверждении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порядка организации и осуществления деятельности по основным общеобразовательным программам – образовательным программам ДО»;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Приказа 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Минобрнауки</w:t>
            </w:r>
            <w:proofErr w:type="spell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РФ от 17.10.2013г. № 1155 «Об утверждении Федеральных государственных образовательных стандартов дошкольного </w:t>
            </w:r>
            <w:r w:rsidRPr="00CF3AAD">
              <w:rPr>
                <w:rFonts w:ascii="Times New Roman" w:hAnsi="Times New Roman"/>
                <w:sz w:val="26"/>
                <w:szCs w:val="26"/>
              </w:rPr>
              <w:lastRenderedPageBreak/>
              <w:t>образования»;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Постановления главного государственного санитарного врача РФ от 15.05.2013г. № 26 «Об утверждении 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СанПин</w:t>
            </w:r>
            <w:proofErr w:type="spell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2.4.1.3049-13 «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Санитарно</w:t>
            </w:r>
            <w:proofErr w:type="spell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эпидемиологических требований к устройству, содержанию и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организации   режима работы ДОО»;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- Общеобразовательной программы дошкольного образования «От рождения   до школы» (пилотный вариант) под ред. Н. Е. 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Вераксы</w:t>
            </w:r>
            <w:proofErr w:type="spell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, Т. С. </w:t>
            </w:r>
            <w:proofErr w:type="spellStart"/>
            <w:r w:rsidRPr="00CF3AAD">
              <w:rPr>
                <w:rFonts w:ascii="Times New Roman" w:hAnsi="Times New Roman"/>
                <w:sz w:val="26"/>
                <w:szCs w:val="26"/>
              </w:rPr>
              <w:t>Комаровой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,М</w:t>
            </w:r>
            <w:proofErr w:type="spellEnd"/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.  </w:t>
            </w:r>
          </w:p>
          <w:p w:rsidR="00FB00E3" w:rsidRPr="00CF3AAD" w:rsidRDefault="00FB00E3" w:rsidP="00CF3AAD">
            <w:p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              А. Васильевой.  Изд-во «Мозаика-Синтез».- М., 2014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Регионального уровня:</w:t>
            </w:r>
          </w:p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Законом республики Дагестан « Об образовании в Республике Дагестан 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color w:val="00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color w:val="000000"/>
                <w:sz w:val="26"/>
                <w:szCs w:val="26"/>
              </w:rPr>
              <w:t xml:space="preserve">№ 48 от 16 июня 2014;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Республиканской целевой программы «Развитие образования в Республике  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Дагестан на 2011-2015 г.», </w:t>
            </w:r>
            <w:proofErr w:type="gramStart"/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утвержденная</w:t>
            </w:r>
            <w:proofErr w:type="gramEnd"/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Законом РД от 08.02.2011г., № 3;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Концепции развития дошкольного образования в Республике Дагестан (Махачкала, 2007 г.);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Устава МКДОУ;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Лицензии на </w:t>
            </w:r>
            <w:proofErr w:type="gramStart"/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право ведения</w:t>
            </w:r>
            <w:proofErr w:type="gramEnd"/>
            <w:r w:rsidRPr="00CF3AAD">
              <w:rPr>
                <w:rFonts w:ascii="Times New Roman" w:hAnsi="Times New Roman"/>
                <w:i/>
                <w:sz w:val="26"/>
                <w:szCs w:val="26"/>
              </w:rPr>
              <w:t xml:space="preserve"> образовательной деятельности №6246 от 15.06.2012г.</w:t>
            </w:r>
          </w:p>
          <w:p w:rsidR="00FB00E3" w:rsidRPr="00CF3AAD" w:rsidRDefault="00FB00E3" w:rsidP="00CF3AAD">
            <w:pPr>
              <w:pStyle w:val="a5"/>
              <w:numPr>
                <w:ilvl w:val="0"/>
                <w:numId w:val="44"/>
              </w:numPr>
              <w:tabs>
                <w:tab w:val="left" w:pos="8850"/>
              </w:tabs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i/>
                <w:sz w:val="26"/>
                <w:szCs w:val="26"/>
              </w:rPr>
              <w:t>Программы развития МКДОУ.</w:t>
            </w:r>
          </w:p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CF3AA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CF3AA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CF3AA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832"/>
        </w:trPr>
        <w:tc>
          <w:tcPr>
            <w:tcW w:w="283" w:type="dxa"/>
          </w:tcPr>
          <w:p w:rsidR="00FB00E3" w:rsidRPr="00CF3AAD" w:rsidRDefault="00FB00E3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1164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832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23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FB00E3" w:rsidRPr="00CF3AAD" w:rsidTr="00FB00E3">
        <w:trPr>
          <w:trHeight w:val="511"/>
        </w:trPr>
        <w:tc>
          <w:tcPr>
            <w:tcW w:w="283" w:type="dxa"/>
          </w:tcPr>
          <w:p w:rsidR="00FB00E3" w:rsidRPr="00CF3AAD" w:rsidRDefault="00FB00E3" w:rsidP="00244B9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23" w:type="dxa"/>
            <w:vMerge/>
            <w:tcBorders>
              <w:bottom w:val="nil"/>
            </w:tcBorders>
          </w:tcPr>
          <w:p w:rsidR="00FB00E3" w:rsidRPr="00CF3AAD" w:rsidRDefault="00FB00E3" w:rsidP="00244B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69" w:type="dxa"/>
          </w:tcPr>
          <w:p w:rsidR="00FB00E3" w:rsidRPr="00CF3AAD" w:rsidRDefault="00FB00E3" w:rsidP="00244B9D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:rsidR="00143E23" w:rsidRP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143E23" w:rsidRP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                </w:t>
      </w: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CF3AAD" w:rsidRDefault="00CF3AAD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143E2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   </w:t>
      </w: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B00E3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FB00E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 xml:space="preserve">                                </w:t>
      </w:r>
      <w:r w:rsidR="000F367C" w:rsidRPr="00CF3AAD">
        <w:rPr>
          <w:rFonts w:ascii="Times New Roman" w:hAnsi="Times New Roman"/>
          <w:b/>
          <w:sz w:val="26"/>
          <w:szCs w:val="26"/>
        </w:rPr>
        <w:t>1.ЦЕЛЕВОЙ РАЗДЕЛ</w:t>
      </w:r>
    </w:p>
    <w:p w:rsidR="00AB16F3" w:rsidRPr="00CF3AAD" w:rsidRDefault="00AB16F3" w:rsidP="00AB16F3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F367C" w:rsidRPr="00FB00E3" w:rsidRDefault="000F367C" w:rsidP="00FB00E3">
      <w:pPr>
        <w:pStyle w:val="a5"/>
        <w:numPr>
          <w:ilvl w:val="1"/>
          <w:numId w:val="48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FB00E3">
        <w:rPr>
          <w:rFonts w:ascii="Times New Roman" w:hAnsi="Times New Roman"/>
          <w:b/>
          <w:sz w:val="26"/>
          <w:szCs w:val="26"/>
        </w:rPr>
        <w:t>Цели и задачи реализации программы</w:t>
      </w:r>
    </w:p>
    <w:p w:rsidR="000F367C" w:rsidRPr="00CF3AAD" w:rsidRDefault="000F367C" w:rsidP="00244B9D">
      <w:pPr>
        <w:spacing w:after="0" w:line="240" w:lineRule="auto"/>
        <w:ind w:firstLine="708"/>
        <w:outlineLvl w:val="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 xml:space="preserve">Цели реализации Программы: 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создание благоприятных условий для полноценного проживания ребенком дошкольного детства; формирование основ базовой культуры личности;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всестороннее развитие психических и физических качеств личности в разных видах деятельности в соответствии с возрастными и индивидуальными особенностями;</w:t>
      </w:r>
    </w:p>
    <w:p w:rsidR="000F367C" w:rsidRPr="00CF3AAD" w:rsidRDefault="000F367C" w:rsidP="00244B9D">
      <w:pPr>
        <w:pStyle w:val="11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предпосылок к учебной деятельности, обеспечение безопасности жизнедеятельности дошкольников.</w:t>
      </w:r>
    </w:p>
    <w:p w:rsidR="000F367C" w:rsidRPr="00CF3AAD" w:rsidRDefault="000F367C" w:rsidP="00244B9D">
      <w:pPr>
        <w:spacing w:after="0" w:line="240" w:lineRule="auto"/>
        <w:ind w:firstLine="360"/>
        <w:outlineLvl w:val="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>Задачи реализации Программы: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забота о здоровье, эмоциональном благополучии и своевременном всестороннем развитии каждого ребенка;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создание в группах атмосферы гуманного и доброжелательного о</w:t>
      </w:r>
      <w:proofErr w:type="gramStart"/>
      <w:r w:rsidRPr="00CF3AAD">
        <w:rPr>
          <w:rFonts w:ascii="Times New Roman" w:hAnsi="Times New Roman"/>
          <w:sz w:val="26"/>
          <w:szCs w:val="26"/>
        </w:rPr>
        <w:t>т-</w:t>
      </w:r>
      <w:proofErr w:type="gramEnd"/>
      <w:r w:rsidRPr="00CF3AAD">
        <w:rPr>
          <w:rFonts w:ascii="Times New Roman" w:hAnsi="Times New Roman"/>
          <w:sz w:val="26"/>
          <w:szCs w:val="26"/>
        </w:rPr>
        <w:t xml:space="preserve"> ношения ко всем воспитанникам, что позволяет растить их общительны- ми, добрыми, любознательными, инициативными, стремящимися к самостоятельности и творчеству;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максимальное использование разнообразных видов детской деятельности, их интеграция в целях повышения эффективности </w:t>
      </w:r>
      <w:proofErr w:type="spellStart"/>
      <w:r w:rsidRPr="00CF3AAD">
        <w:rPr>
          <w:rFonts w:ascii="Times New Roman" w:hAnsi="Times New Roman"/>
          <w:sz w:val="26"/>
          <w:szCs w:val="26"/>
        </w:rPr>
        <w:t>воспитательно</w:t>
      </w:r>
      <w:proofErr w:type="spellEnd"/>
      <w:r w:rsidRPr="00CF3AAD">
        <w:rPr>
          <w:rFonts w:ascii="Times New Roman" w:hAnsi="Times New Roman"/>
          <w:sz w:val="26"/>
          <w:szCs w:val="26"/>
        </w:rPr>
        <w:t>-образовательного процесса;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творческая организация </w:t>
      </w:r>
      <w:proofErr w:type="spellStart"/>
      <w:r w:rsidRPr="00CF3AAD">
        <w:rPr>
          <w:rFonts w:ascii="Times New Roman" w:hAnsi="Times New Roman"/>
          <w:sz w:val="26"/>
          <w:szCs w:val="26"/>
        </w:rPr>
        <w:t>воспитательно</w:t>
      </w:r>
      <w:proofErr w:type="spellEnd"/>
      <w:r w:rsidRPr="00CF3AAD">
        <w:rPr>
          <w:rFonts w:ascii="Times New Roman" w:hAnsi="Times New Roman"/>
          <w:sz w:val="26"/>
          <w:szCs w:val="26"/>
        </w:rPr>
        <w:t>-образовательного процесса;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уважительное отношение к результатам детского творчества;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единство подходов к воспитанию детей в условиях дошкольного образовательного учреждения и семьи;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базиса личностной культуры у детей дошкольного возраста на основе ознакомления с материальной и духовной культуры дагестанского народа;</w:t>
      </w:r>
    </w:p>
    <w:p w:rsidR="000F367C" w:rsidRPr="00CF3AAD" w:rsidRDefault="000F367C" w:rsidP="00244B9D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формирование основ ценностного восприятия мира путем создания условий для поисково-исследовательской деятельности.</w:t>
      </w:r>
    </w:p>
    <w:p w:rsidR="000F367C" w:rsidRPr="00F94BC0" w:rsidRDefault="000F367C" w:rsidP="00244B9D">
      <w:pPr>
        <w:spacing w:after="0" w:line="240" w:lineRule="auto"/>
        <w:ind w:left="720"/>
        <w:outlineLvl w:val="0"/>
        <w:rPr>
          <w:rFonts w:ascii="Times New Roman" w:hAnsi="Times New Roman"/>
          <w:i/>
          <w:sz w:val="28"/>
          <w:szCs w:val="28"/>
        </w:rPr>
      </w:pPr>
    </w:p>
    <w:p w:rsidR="000F367C" w:rsidRDefault="000F367C" w:rsidP="00244B9D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3F52FF">
        <w:rPr>
          <w:rFonts w:ascii="Times New Roman" w:hAnsi="Times New Roman"/>
          <w:b/>
          <w:sz w:val="28"/>
          <w:szCs w:val="28"/>
        </w:rPr>
        <w:t>2 Принципы и по</w:t>
      </w:r>
      <w:r>
        <w:rPr>
          <w:rFonts w:ascii="Times New Roman" w:hAnsi="Times New Roman"/>
          <w:b/>
          <w:sz w:val="28"/>
          <w:szCs w:val="28"/>
        </w:rPr>
        <w:t>дходы к реализации программы</w:t>
      </w:r>
    </w:p>
    <w:p w:rsidR="000F367C" w:rsidRPr="00F70D29" w:rsidRDefault="000F367C" w:rsidP="00244B9D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F70D29">
        <w:rPr>
          <w:rFonts w:ascii="Times New Roman" w:hAnsi="Times New Roman"/>
          <w:b/>
          <w:sz w:val="28"/>
          <w:szCs w:val="28"/>
        </w:rPr>
        <w:t>Реализация образовательной программы осуществляется на основе следующих принципов:</w:t>
      </w:r>
    </w:p>
    <w:p w:rsidR="00CF3AAD" w:rsidRDefault="00CF3AAD" w:rsidP="00CF3AAD">
      <w:pPr>
        <w:pStyle w:val="1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0F367C" w:rsidRPr="00CF3AAD" w:rsidRDefault="000F367C" w:rsidP="00CF3AAD">
      <w:pPr>
        <w:pStyle w:val="11"/>
        <w:numPr>
          <w:ilvl w:val="0"/>
          <w:numId w:val="46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принцип развивающего обучения, в соответствии с которым главным </w:t>
      </w:r>
      <w:r w:rsidR="00CF3AAD" w:rsidRPr="00CF3AAD">
        <w:rPr>
          <w:rFonts w:ascii="Times New Roman" w:hAnsi="Times New Roman"/>
          <w:sz w:val="26"/>
          <w:szCs w:val="26"/>
        </w:rPr>
        <w:t xml:space="preserve">  </w:t>
      </w:r>
      <w:r w:rsidRPr="00CF3AAD">
        <w:rPr>
          <w:rFonts w:ascii="Times New Roman" w:hAnsi="Times New Roman"/>
          <w:sz w:val="26"/>
          <w:szCs w:val="26"/>
        </w:rPr>
        <w:t>является развитие ребенка;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научной обоснованности и практической применимости (соответствия содержания программы положениям возрастной психологии и дошкольной педагогики);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образовательных областей;</w:t>
      </w:r>
    </w:p>
    <w:p w:rsidR="00143E23" w:rsidRPr="00CF3AAD" w:rsidRDefault="000F367C" w:rsidP="00143E23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комплексно-тематический принцип построения образовательного </w:t>
      </w:r>
      <w:r w:rsidR="00143E23" w:rsidRPr="00CF3AAD">
        <w:rPr>
          <w:rFonts w:ascii="Times New Roman" w:hAnsi="Times New Roman"/>
          <w:sz w:val="26"/>
          <w:szCs w:val="26"/>
        </w:rPr>
        <w:t xml:space="preserve">  </w:t>
      </w:r>
    </w:p>
    <w:p w:rsidR="000F367C" w:rsidRPr="00CF3AAD" w:rsidRDefault="000F367C" w:rsidP="00143E23">
      <w:pPr>
        <w:pStyle w:val="11"/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процесса;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lastRenderedPageBreak/>
        <w:t>принцип адаптивности, который реализуется через адаптивность предметно-пространственной среды;</w:t>
      </w:r>
    </w:p>
    <w:p w:rsidR="000F367C" w:rsidRPr="00CF3AAD" w:rsidRDefault="000F367C" w:rsidP="00244B9D">
      <w:pPr>
        <w:pStyle w:val="11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учета возрастных и индивидуальных особенностей развития детей;</w:t>
      </w:r>
    </w:p>
    <w:p w:rsidR="000F367C" w:rsidRPr="00CF3AAD" w:rsidRDefault="000F367C" w:rsidP="00244B9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принцип поддержки разнообразия детства, сохранение уникальности и </w:t>
      </w:r>
      <w:proofErr w:type="spellStart"/>
      <w:r w:rsidRPr="00CF3AAD">
        <w:rPr>
          <w:rFonts w:ascii="Times New Roman" w:hAnsi="Times New Roman"/>
          <w:sz w:val="26"/>
          <w:szCs w:val="26"/>
        </w:rPr>
        <w:t>самоценности</w:t>
      </w:r>
      <w:proofErr w:type="spellEnd"/>
      <w:r w:rsidRPr="00CF3AAD">
        <w:rPr>
          <w:rFonts w:ascii="Times New Roman" w:hAnsi="Times New Roman"/>
          <w:sz w:val="26"/>
          <w:szCs w:val="26"/>
        </w:rPr>
        <w:t xml:space="preserve"> детства как важного этапа в общем развитии человека;</w:t>
      </w:r>
    </w:p>
    <w:p w:rsidR="000F367C" w:rsidRDefault="000F367C" w:rsidP="00244B9D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>принцип единства воспитательных, развивающих и обучающих целей и задач, в процессе реализации которых формируются знания, умения и навыки.</w:t>
      </w:r>
    </w:p>
    <w:p w:rsidR="00D41509" w:rsidRPr="00CF3AAD" w:rsidRDefault="00D41509" w:rsidP="00D41509">
      <w:pPr>
        <w:pStyle w:val="a5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F367C" w:rsidRDefault="000F367C" w:rsidP="00244B9D">
      <w:pPr>
        <w:spacing w:after="0" w:line="240" w:lineRule="auto"/>
        <w:ind w:left="720"/>
        <w:rPr>
          <w:rFonts w:ascii="Times New Roman" w:hAnsi="Times New Roman"/>
          <w:b/>
          <w:sz w:val="26"/>
          <w:szCs w:val="26"/>
        </w:rPr>
      </w:pPr>
      <w:r w:rsidRPr="00CF3AAD">
        <w:rPr>
          <w:rFonts w:ascii="Times New Roman" w:hAnsi="Times New Roman"/>
          <w:b/>
          <w:sz w:val="26"/>
          <w:szCs w:val="26"/>
        </w:rPr>
        <w:t>Подходы к формированию образовательной программы:</w:t>
      </w:r>
      <w:r w:rsidRPr="00CF3AAD">
        <w:rPr>
          <w:rFonts w:ascii="Times New Roman" w:hAnsi="Times New Roman"/>
          <w:b/>
          <w:sz w:val="26"/>
          <w:szCs w:val="26"/>
        </w:rPr>
        <w:tab/>
      </w:r>
    </w:p>
    <w:p w:rsidR="00D41509" w:rsidRPr="00CF3AAD" w:rsidRDefault="00D41509" w:rsidP="00244B9D">
      <w:pPr>
        <w:spacing w:after="0" w:line="240" w:lineRule="auto"/>
        <w:ind w:left="720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личностно-ориентированный подход,</w:t>
      </w:r>
      <w:r w:rsidRPr="00CF3AAD">
        <w:rPr>
          <w:rFonts w:ascii="Times New Roman" w:hAnsi="Times New Roman"/>
          <w:sz w:val="26"/>
          <w:szCs w:val="26"/>
        </w:rPr>
        <w:t xml:space="preserve"> который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i/>
          <w:sz w:val="26"/>
          <w:szCs w:val="26"/>
        </w:rPr>
        <w:t xml:space="preserve">- </w:t>
      </w:r>
      <w:proofErr w:type="spellStart"/>
      <w:r w:rsidRPr="00CF3AAD">
        <w:rPr>
          <w:rFonts w:ascii="Times New Roman" w:hAnsi="Times New Roman"/>
          <w:i/>
          <w:sz w:val="26"/>
          <w:szCs w:val="26"/>
        </w:rPr>
        <w:t>деятельностный</w:t>
      </w:r>
      <w:proofErr w:type="spellEnd"/>
      <w:r w:rsidRPr="00CF3AAD">
        <w:rPr>
          <w:rFonts w:ascii="Times New Roman" w:hAnsi="Times New Roman"/>
          <w:i/>
          <w:sz w:val="26"/>
          <w:szCs w:val="26"/>
        </w:rPr>
        <w:t xml:space="preserve"> подход,</w:t>
      </w:r>
      <w:r w:rsidRPr="00CF3AAD">
        <w:rPr>
          <w:rFonts w:ascii="Times New Roman" w:hAnsi="Times New Roman"/>
          <w:sz w:val="26"/>
          <w:szCs w:val="26"/>
        </w:rPr>
        <w:t xml:space="preserve"> который наравне с обучением рассматривается как движущая сила психического развития;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диалогический (</w:t>
      </w:r>
      <w:r w:rsidR="00AB16F3" w:rsidRPr="00CF3AAD">
        <w:rPr>
          <w:rFonts w:ascii="Times New Roman" w:hAnsi="Times New Roman"/>
          <w:i/>
          <w:sz w:val="26"/>
          <w:szCs w:val="26"/>
        </w:rPr>
        <w:t>полусубъектный</w:t>
      </w:r>
      <w:r w:rsidRPr="00CF3AAD">
        <w:rPr>
          <w:rFonts w:ascii="Times New Roman" w:hAnsi="Times New Roman"/>
          <w:i/>
          <w:sz w:val="26"/>
          <w:szCs w:val="26"/>
        </w:rPr>
        <w:t>) подход,</w:t>
      </w:r>
      <w:r w:rsidRPr="00CF3AAD">
        <w:rPr>
          <w:rFonts w:ascii="Times New Roman" w:hAnsi="Times New Roman"/>
          <w:sz w:val="26"/>
          <w:szCs w:val="26"/>
        </w:rPr>
        <w:t xml:space="preserve">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</w:t>
      </w:r>
      <w:proofErr w:type="gramStart"/>
      <w:r w:rsidRPr="00CF3AAD">
        <w:rPr>
          <w:rFonts w:ascii="Times New Roman" w:hAnsi="Times New Roman"/>
          <w:sz w:val="26"/>
          <w:szCs w:val="26"/>
        </w:rPr>
        <w:t>субъект-субъектных</w:t>
      </w:r>
      <w:proofErr w:type="gramEnd"/>
      <w:r w:rsidRPr="00CF3AAD">
        <w:rPr>
          <w:rFonts w:ascii="Times New Roman" w:hAnsi="Times New Roman"/>
          <w:sz w:val="26"/>
          <w:szCs w:val="26"/>
        </w:rPr>
        <w:t xml:space="preserve"> отношений;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средовой подход,</w:t>
      </w:r>
      <w:r w:rsidRPr="00CF3AAD">
        <w:rPr>
          <w:rFonts w:ascii="Times New Roman" w:hAnsi="Times New Roman"/>
          <w:sz w:val="26"/>
          <w:szCs w:val="26"/>
        </w:rPr>
        <w:t xml:space="preserve"> предусматривающий использование возможностей внутренней и внешней среды образовательной организации в воспитании и развитии личности ребенка. </w:t>
      </w:r>
    </w:p>
    <w:p w:rsidR="000F367C" w:rsidRPr="00CF3AAD" w:rsidRDefault="000F367C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- </w:t>
      </w:r>
      <w:r w:rsidRPr="00CF3AAD">
        <w:rPr>
          <w:rFonts w:ascii="Times New Roman" w:hAnsi="Times New Roman"/>
          <w:i/>
          <w:sz w:val="26"/>
          <w:szCs w:val="26"/>
        </w:rPr>
        <w:t>культурологический подход,</w:t>
      </w:r>
      <w:r w:rsidRPr="00CF3AAD">
        <w:rPr>
          <w:rFonts w:ascii="Times New Roman" w:hAnsi="Times New Roman"/>
          <w:sz w:val="26"/>
          <w:szCs w:val="26"/>
        </w:rPr>
        <w:t xml:space="preserve"> имеющий высокий потенциал в отборе </w:t>
      </w:r>
      <w:proofErr w:type="spellStart"/>
      <w:r w:rsidRPr="00CF3AAD">
        <w:rPr>
          <w:rFonts w:ascii="Times New Roman" w:hAnsi="Times New Roman"/>
          <w:sz w:val="26"/>
          <w:szCs w:val="26"/>
        </w:rPr>
        <w:t>культуросообразного</w:t>
      </w:r>
      <w:proofErr w:type="spellEnd"/>
      <w:r w:rsidRPr="00CF3AAD">
        <w:rPr>
          <w:rFonts w:ascii="Times New Roman" w:hAnsi="Times New Roman"/>
          <w:sz w:val="26"/>
          <w:szCs w:val="26"/>
        </w:rPr>
        <w:t xml:space="preserve"> содержания дошкольного образования, выбор технологий образовательной деятельности, организующие встречу ребенка с культурой.</w:t>
      </w:r>
    </w:p>
    <w:p w:rsidR="00AB16F3" w:rsidRPr="00CF3AAD" w:rsidRDefault="00AB16F3" w:rsidP="00244B9D">
      <w:pPr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left="720" w:hanging="720"/>
        <w:outlineLvl w:val="0"/>
        <w:rPr>
          <w:rFonts w:ascii="Times New Roman" w:hAnsi="Times New Roman"/>
          <w:b/>
          <w:sz w:val="28"/>
          <w:szCs w:val="26"/>
        </w:rPr>
      </w:pPr>
      <w:r w:rsidRPr="00CF3AAD">
        <w:rPr>
          <w:rFonts w:ascii="Times New Roman" w:hAnsi="Times New Roman"/>
          <w:b/>
          <w:sz w:val="28"/>
          <w:szCs w:val="26"/>
        </w:rPr>
        <w:t>1.3. Значимые для разработки и реализации программы характеристики</w:t>
      </w:r>
    </w:p>
    <w:p w:rsidR="00AB16F3" w:rsidRPr="00CF3AAD" w:rsidRDefault="00AB16F3" w:rsidP="00244B9D">
      <w:pPr>
        <w:spacing w:after="0" w:line="240" w:lineRule="auto"/>
        <w:ind w:left="720" w:hanging="72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Pr="00CF3AAD" w:rsidRDefault="000F367C" w:rsidP="00244B9D">
      <w:pPr>
        <w:spacing w:after="0" w:line="240" w:lineRule="auto"/>
        <w:ind w:right="-285" w:firstLine="708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Образовательная программа реализуется с учетом возрастных и психологических особенностей детей, обозначенных в программе «От рождения до школы» под ред. </w:t>
      </w:r>
      <w:proofErr w:type="spellStart"/>
      <w:r w:rsidRPr="00CF3AAD">
        <w:rPr>
          <w:rFonts w:ascii="Times New Roman" w:hAnsi="Times New Roman"/>
          <w:sz w:val="26"/>
          <w:szCs w:val="26"/>
        </w:rPr>
        <w:t>Н.Е.Вераксы</w:t>
      </w:r>
      <w:proofErr w:type="spellEnd"/>
      <w:r w:rsidRPr="00CF3AAD">
        <w:rPr>
          <w:rFonts w:ascii="Times New Roman" w:hAnsi="Times New Roman"/>
          <w:sz w:val="26"/>
          <w:szCs w:val="26"/>
        </w:rPr>
        <w:t>.</w:t>
      </w:r>
    </w:p>
    <w:p w:rsidR="00143E23" w:rsidRDefault="00143E23" w:rsidP="00143E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143E23" w:rsidP="00FB00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0F367C" w:rsidRPr="00257F47">
        <w:rPr>
          <w:rFonts w:ascii="Times New Roman" w:hAnsi="Times New Roman"/>
          <w:b/>
          <w:sz w:val="28"/>
          <w:szCs w:val="28"/>
        </w:rPr>
        <w:t>Ко</w:t>
      </w:r>
      <w:r w:rsidR="000F367C">
        <w:rPr>
          <w:rFonts w:ascii="Times New Roman" w:hAnsi="Times New Roman"/>
          <w:b/>
          <w:sz w:val="28"/>
          <w:szCs w:val="28"/>
        </w:rPr>
        <w:t>мплектование групп на 01.09.2015</w:t>
      </w:r>
      <w:r w:rsidR="000F367C" w:rsidRPr="00257F47">
        <w:rPr>
          <w:rFonts w:ascii="Times New Roman" w:hAnsi="Times New Roman"/>
          <w:b/>
          <w:sz w:val="28"/>
          <w:szCs w:val="28"/>
        </w:rPr>
        <w:t xml:space="preserve"> г.</w:t>
      </w:r>
    </w:p>
    <w:p w:rsidR="00FB00E3" w:rsidRPr="00FB00E3" w:rsidRDefault="00FB00E3" w:rsidP="00FB00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8068" w:type="dxa"/>
        <w:tblInd w:w="1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3"/>
        <w:gridCol w:w="5670"/>
        <w:gridCol w:w="1985"/>
      </w:tblGrid>
      <w:tr w:rsidR="000F367C" w:rsidRPr="00FC230B" w:rsidTr="00FB00E3">
        <w:trPr>
          <w:trHeight w:val="171"/>
        </w:trPr>
        <w:tc>
          <w:tcPr>
            <w:tcW w:w="413" w:type="dxa"/>
          </w:tcPr>
          <w:p w:rsidR="000F367C" w:rsidRPr="00E22F45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№ </w:t>
            </w:r>
          </w:p>
        </w:tc>
        <w:tc>
          <w:tcPr>
            <w:tcW w:w="5670" w:type="dxa"/>
          </w:tcPr>
          <w:p w:rsidR="000F367C" w:rsidRPr="00E22F4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Группы в соответствии с возрастом детей.</w:t>
            </w:r>
          </w:p>
        </w:tc>
        <w:tc>
          <w:tcPr>
            <w:tcW w:w="1985" w:type="dxa"/>
          </w:tcPr>
          <w:p w:rsidR="000F367C" w:rsidRPr="00E22F45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Наполняемость</w:t>
            </w:r>
          </w:p>
        </w:tc>
      </w:tr>
      <w:tr w:rsidR="000F367C" w:rsidRPr="00FC230B" w:rsidTr="00FB00E3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0F367C" w:rsidRDefault="000F367C" w:rsidP="00244B9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</w:t>
            </w:r>
            <w:r w:rsidR="009D63F7">
              <w:rPr>
                <w:rFonts w:ascii="Times New Roman" w:hAnsi="Times New Roman"/>
                <w:sz w:val="24"/>
                <w:szCs w:val="24"/>
              </w:rPr>
              <w:t xml:space="preserve">зновозрастная группа (с 1,5 до </w:t>
            </w:r>
            <w:r w:rsidR="00244B9D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244B9D">
              <w:rPr>
                <w:rFonts w:ascii="Times New Roman" w:hAnsi="Times New Roman"/>
                <w:sz w:val="24"/>
                <w:szCs w:val="24"/>
              </w:rPr>
              <w:t xml:space="preserve">ти </w:t>
            </w:r>
            <w:r>
              <w:rPr>
                <w:rFonts w:ascii="Times New Roman" w:hAnsi="Times New Roman"/>
                <w:sz w:val="24"/>
                <w:szCs w:val="24"/>
              </w:rPr>
              <w:t>лет)</w:t>
            </w:r>
          </w:p>
        </w:tc>
        <w:tc>
          <w:tcPr>
            <w:tcW w:w="1985" w:type="dxa"/>
          </w:tcPr>
          <w:p w:rsidR="000F367C" w:rsidRPr="006A6819" w:rsidRDefault="00552AC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F367C" w:rsidRPr="00FC230B" w:rsidTr="00FB00E3">
        <w:trPr>
          <w:trHeight w:val="477"/>
        </w:trPr>
        <w:tc>
          <w:tcPr>
            <w:tcW w:w="413" w:type="dxa"/>
          </w:tcPr>
          <w:p w:rsidR="000F367C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0F367C" w:rsidRPr="00C82E8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82E8A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</w:t>
            </w:r>
            <w:r w:rsidR="009D63F7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групп</w:t>
            </w:r>
            <w:r w:rsidR="009D63F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  <w:tc>
          <w:tcPr>
            <w:tcW w:w="1985" w:type="dxa"/>
          </w:tcPr>
          <w:p w:rsidR="000F367C" w:rsidRPr="009D63F7" w:rsidRDefault="00552AC8" w:rsidP="009D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0F367C" w:rsidRDefault="000F367C" w:rsidP="000F367C">
      <w:pPr>
        <w:pStyle w:val="a3"/>
        <w:spacing w:line="360" w:lineRule="auto"/>
        <w:ind w:firstLine="539"/>
        <w:rPr>
          <w:szCs w:val="28"/>
        </w:rPr>
      </w:pPr>
    </w:p>
    <w:p w:rsidR="000F367C" w:rsidRPr="00E41371" w:rsidRDefault="00D41509" w:rsidP="00143E23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</w:t>
      </w:r>
      <w:r w:rsidR="000F367C" w:rsidRPr="00E41371">
        <w:rPr>
          <w:rFonts w:ascii="Times New Roman" w:hAnsi="Times New Roman"/>
          <w:b/>
          <w:sz w:val="28"/>
          <w:szCs w:val="28"/>
        </w:rPr>
        <w:t>Распределение воспитанников по группам здоровья</w:t>
      </w:r>
    </w:p>
    <w:tbl>
      <w:tblPr>
        <w:tblW w:w="0" w:type="auto"/>
        <w:tblInd w:w="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2299"/>
        <w:gridCol w:w="1604"/>
        <w:gridCol w:w="1747"/>
        <w:gridCol w:w="1604"/>
        <w:gridCol w:w="1604"/>
      </w:tblGrid>
      <w:tr w:rsidR="000F367C" w:rsidRPr="005A3E13" w:rsidTr="00FB00E3">
        <w:trPr>
          <w:trHeight w:val="285"/>
        </w:trPr>
        <w:tc>
          <w:tcPr>
            <w:tcW w:w="887" w:type="dxa"/>
            <w:vMerge w:val="restart"/>
          </w:tcPr>
          <w:p w:rsidR="000F367C" w:rsidRPr="00E22F45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 xml:space="preserve">Год </w:t>
            </w:r>
          </w:p>
        </w:tc>
        <w:tc>
          <w:tcPr>
            <w:tcW w:w="2299" w:type="dxa"/>
            <w:vMerge w:val="restart"/>
          </w:tcPr>
          <w:p w:rsidR="000F367C" w:rsidRPr="00E22F45" w:rsidRDefault="000F367C" w:rsidP="00CF3AA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  <w:lang w:val="en-US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Количество</w:t>
            </w:r>
          </w:p>
          <w:p w:rsidR="000F367C" w:rsidRPr="00E22F45" w:rsidRDefault="000F367C" w:rsidP="00CF3AAD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детей</w:t>
            </w:r>
          </w:p>
        </w:tc>
        <w:tc>
          <w:tcPr>
            <w:tcW w:w="6559" w:type="dxa"/>
            <w:gridSpan w:val="4"/>
          </w:tcPr>
          <w:p w:rsidR="000F367C" w:rsidRPr="00E22F45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iCs/>
                <w:color w:val="FF0000"/>
                <w:sz w:val="26"/>
                <w:szCs w:val="26"/>
              </w:rPr>
              <w:t>Группы здоровья</w:t>
            </w:r>
          </w:p>
        </w:tc>
      </w:tr>
      <w:tr w:rsidR="000F367C" w:rsidRPr="005A3E13" w:rsidTr="00FB00E3">
        <w:trPr>
          <w:trHeight w:val="285"/>
        </w:trPr>
        <w:tc>
          <w:tcPr>
            <w:tcW w:w="887" w:type="dxa"/>
            <w:vMerge/>
          </w:tcPr>
          <w:p w:rsidR="000F367C" w:rsidRPr="00B95E2F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2299" w:type="dxa"/>
            <w:vMerge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</w:t>
            </w:r>
          </w:p>
        </w:tc>
        <w:tc>
          <w:tcPr>
            <w:tcW w:w="1747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</w:t>
            </w: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III</w:t>
            </w:r>
          </w:p>
        </w:tc>
        <w:tc>
          <w:tcPr>
            <w:tcW w:w="1604" w:type="dxa"/>
          </w:tcPr>
          <w:p w:rsidR="000F367C" w:rsidRPr="00B95E2F" w:rsidRDefault="000F367C" w:rsidP="00CF3AAD">
            <w:pPr>
              <w:spacing w:after="0"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  <w:r w:rsidRPr="00B95E2F">
              <w:rPr>
                <w:rFonts w:ascii="Times New Roman" w:hAnsi="Times New Roman"/>
                <w:iCs/>
                <w:sz w:val="26"/>
                <w:szCs w:val="26"/>
                <w:lang w:val="en-US"/>
              </w:rPr>
              <w:t>IV</w:t>
            </w:r>
          </w:p>
        </w:tc>
      </w:tr>
      <w:tr w:rsidR="000F367C" w:rsidRPr="005A3E13" w:rsidTr="00FB00E3">
        <w:trPr>
          <w:trHeight w:val="367"/>
        </w:trPr>
        <w:tc>
          <w:tcPr>
            <w:tcW w:w="887" w:type="dxa"/>
          </w:tcPr>
          <w:p w:rsidR="000F367C" w:rsidRPr="00B95E2F" w:rsidRDefault="000F367C" w:rsidP="00CF3AAD">
            <w:pPr>
              <w:spacing w:after="0" w:line="360" w:lineRule="auto"/>
              <w:jc w:val="both"/>
              <w:rPr>
                <w:rFonts w:ascii="Times New Roman" w:hAnsi="Times New Roman"/>
                <w:iCs/>
                <w:sz w:val="26"/>
                <w:szCs w:val="26"/>
                <w:lang w:val="en-US"/>
              </w:rPr>
            </w:pPr>
          </w:p>
        </w:tc>
        <w:tc>
          <w:tcPr>
            <w:tcW w:w="2299" w:type="dxa"/>
          </w:tcPr>
          <w:p w:rsidR="000F367C" w:rsidRPr="009D63F7" w:rsidRDefault="00552AC8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20</w:t>
            </w: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747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  <w:tc>
          <w:tcPr>
            <w:tcW w:w="1604" w:type="dxa"/>
          </w:tcPr>
          <w:p w:rsidR="000F367C" w:rsidRPr="00B95E2F" w:rsidRDefault="000F367C" w:rsidP="009D63F7">
            <w:pPr>
              <w:spacing w:line="36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</w:p>
        </w:tc>
      </w:tr>
    </w:tbl>
    <w:p w:rsidR="000F367C" w:rsidRDefault="00FB00E3" w:rsidP="00FB00E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                 </w:t>
      </w:r>
      <w:r w:rsidR="000F367C" w:rsidRPr="00741CB9">
        <w:rPr>
          <w:rFonts w:ascii="Times New Roman" w:hAnsi="Times New Roman"/>
          <w:b/>
          <w:sz w:val="28"/>
          <w:szCs w:val="28"/>
        </w:rPr>
        <w:t>Структура хронических форм патологии у воспитанников</w:t>
      </w:r>
    </w:p>
    <w:tbl>
      <w:tblPr>
        <w:tblW w:w="94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140"/>
        <w:gridCol w:w="3664"/>
        <w:gridCol w:w="2616"/>
      </w:tblGrid>
      <w:tr w:rsidR="000F367C" w:rsidTr="009449AD">
        <w:trPr>
          <w:trHeight w:val="1005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Формы патологии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Количество детей  с хроническими заболеваниями</w:t>
            </w: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CF3AAD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% от общего количества детей</w:t>
            </w:r>
          </w:p>
        </w:tc>
      </w:tr>
      <w:tr w:rsidR="000F367C" w:rsidTr="009449AD">
        <w:trPr>
          <w:trHeight w:val="754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D63F7">
            <w:pPr>
              <w:snapToGrid w:val="0"/>
              <w:ind w:right="120"/>
              <w:jc w:val="center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4"/>
                <w:szCs w:val="24"/>
              </w:rPr>
              <w:t>Заболевания желудочно-кишечного тракта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Default="000F367C" w:rsidP="009D63F7">
            <w:pPr>
              <w:pStyle w:val="210"/>
              <w:snapToGrid w:val="0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proofErr w:type="spellStart"/>
            <w:r w:rsidRPr="00CF3AAD">
              <w:rPr>
                <w:b/>
                <w:i/>
              </w:rPr>
              <w:t>Заболевания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сердечно-сосудистой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системы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9449AD" w:rsidP="009449AD">
            <w:pPr>
              <w:pStyle w:val="TableParagraph"/>
              <w:rPr>
                <w:b/>
                <w:i/>
              </w:rPr>
            </w:pPr>
            <w:r w:rsidRPr="00CF3AAD">
              <w:rPr>
                <w:b/>
                <w:i/>
                <w:lang w:val="ru-RU"/>
              </w:rPr>
              <w:t>з</w:t>
            </w:r>
            <w:proofErr w:type="spellStart"/>
            <w:r w:rsidR="000F367C" w:rsidRPr="00CF3AAD">
              <w:rPr>
                <w:b/>
                <w:i/>
              </w:rPr>
              <w:t>аболевания</w:t>
            </w:r>
            <w:proofErr w:type="spellEnd"/>
            <w:r w:rsidR="000F367C" w:rsidRPr="00CF3AAD">
              <w:rPr>
                <w:b/>
                <w:i/>
              </w:rPr>
              <w:t xml:space="preserve"> </w:t>
            </w:r>
            <w:proofErr w:type="spellStart"/>
            <w:r w:rsidR="000F367C" w:rsidRPr="00CF3AAD">
              <w:rPr>
                <w:b/>
                <w:i/>
              </w:rPr>
              <w:t>нервной</w:t>
            </w:r>
            <w:proofErr w:type="spellEnd"/>
            <w:r w:rsidR="000F367C" w:rsidRPr="00CF3AAD">
              <w:rPr>
                <w:b/>
                <w:i/>
              </w:rPr>
              <w:t xml:space="preserve"> </w:t>
            </w:r>
            <w:proofErr w:type="spellStart"/>
            <w:r w:rsidR="000F367C" w:rsidRPr="00CF3AAD">
              <w:rPr>
                <w:b/>
                <w:i/>
              </w:rPr>
              <w:t>системы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proofErr w:type="spellStart"/>
            <w:r w:rsidRPr="00CF3AAD">
              <w:rPr>
                <w:b/>
                <w:i/>
              </w:rPr>
              <w:t>Заболевания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органов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дыхания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  <w:lang w:val="ru-RU"/>
              </w:rPr>
            </w:pPr>
            <w:r w:rsidRPr="00CF3AAD">
              <w:rPr>
                <w:b/>
                <w:i/>
                <w:lang w:val="ru-RU"/>
              </w:rPr>
              <w:t>Заболевания крови и кроветворной системы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proofErr w:type="spellStart"/>
            <w:r w:rsidRPr="00CF3AAD">
              <w:rPr>
                <w:b/>
                <w:i/>
              </w:rPr>
              <w:t>Заболевания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костно-мышечной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системы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proofErr w:type="spellStart"/>
            <w:r w:rsidRPr="00CF3AAD">
              <w:rPr>
                <w:b/>
                <w:i/>
              </w:rPr>
              <w:t>Заболевание</w:t>
            </w:r>
            <w:proofErr w:type="spellEnd"/>
            <w:r w:rsidRPr="00CF3AAD">
              <w:rPr>
                <w:b/>
                <w:i/>
              </w:rPr>
              <w:t xml:space="preserve"> ЛОР </w:t>
            </w:r>
            <w:proofErr w:type="spellStart"/>
            <w:r w:rsidRPr="00CF3AAD">
              <w:rPr>
                <w:b/>
                <w:i/>
              </w:rPr>
              <w:t>органов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proofErr w:type="spellStart"/>
            <w:r w:rsidRPr="00CF3AAD">
              <w:rPr>
                <w:b/>
                <w:i/>
              </w:rPr>
              <w:t>Заболевание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глаз</w:t>
            </w:r>
            <w:proofErr w:type="spellEnd"/>
          </w:p>
          <w:p w:rsidR="000F367C" w:rsidRPr="00CF3AAD" w:rsidRDefault="000F367C" w:rsidP="009D63F7">
            <w:pPr>
              <w:rPr>
                <w:b/>
                <w:i/>
                <w:sz w:val="24"/>
                <w:szCs w:val="24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8876FC" w:rsidTr="009449AD">
        <w:trPr>
          <w:trHeight w:val="680"/>
        </w:trPr>
        <w:tc>
          <w:tcPr>
            <w:tcW w:w="3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CF3AAD" w:rsidRDefault="000F367C" w:rsidP="009449AD">
            <w:pPr>
              <w:pStyle w:val="TableParagraph"/>
              <w:rPr>
                <w:b/>
                <w:i/>
              </w:rPr>
            </w:pPr>
            <w:proofErr w:type="spellStart"/>
            <w:r w:rsidRPr="00CF3AAD">
              <w:rPr>
                <w:b/>
                <w:i/>
              </w:rPr>
              <w:t>Всего</w:t>
            </w:r>
            <w:proofErr w:type="spellEnd"/>
            <w:r w:rsidRPr="00CF3AAD">
              <w:rPr>
                <w:b/>
                <w:i/>
              </w:rPr>
              <w:t xml:space="preserve"> </w:t>
            </w:r>
            <w:proofErr w:type="spellStart"/>
            <w:r w:rsidRPr="00CF3AAD">
              <w:rPr>
                <w:b/>
                <w:i/>
              </w:rPr>
              <w:t>заболеваний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367C" w:rsidRPr="008876FC" w:rsidRDefault="000F367C" w:rsidP="009D63F7">
            <w:pPr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0F367C" w:rsidRPr="008876FC" w:rsidRDefault="000F367C" w:rsidP="000F367C">
      <w:pPr>
        <w:jc w:val="both"/>
        <w:rPr>
          <w:rFonts w:ascii="Times New Roman" w:hAnsi="Times New Roman"/>
          <w:b/>
          <w:sz w:val="28"/>
          <w:szCs w:val="28"/>
        </w:rPr>
      </w:pPr>
    </w:p>
    <w:p w:rsidR="00143E23" w:rsidRDefault="000F367C" w:rsidP="00143E2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6274C4">
        <w:rPr>
          <w:rFonts w:ascii="Times New Roman" w:hAnsi="Times New Roman"/>
          <w:b/>
          <w:sz w:val="28"/>
          <w:szCs w:val="28"/>
        </w:rPr>
        <w:t>Качественные характеристики педагогических кадров</w:t>
      </w:r>
    </w:p>
    <w:p w:rsidR="00143E23" w:rsidRDefault="00143E23" w:rsidP="00143E2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42818" w:rsidRDefault="000F367C" w:rsidP="00FB00E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CF3AAD">
        <w:rPr>
          <w:rFonts w:ascii="Times New Roman" w:hAnsi="Times New Roman"/>
          <w:sz w:val="26"/>
          <w:szCs w:val="26"/>
        </w:rPr>
        <w:t xml:space="preserve">В состав педагогических работников входят: заведующая, </w:t>
      </w:r>
      <w:r w:rsidR="00FB00E3">
        <w:rPr>
          <w:rFonts w:ascii="Times New Roman" w:hAnsi="Times New Roman"/>
          <w:sz w:val="26"/>
          <w:szCs w:val="26"/>
        </w:rPr>
        <w:t>воспитатель</w:t>
      </w:r>
    </w:p>
    <w:p w:rsidR="00FB00E3" w:rsidRPr="00FB00E3" w:rsidRDefault="00FB00E3" w:rsidP="00FB00E3">
      <w:pPr>
        <w:tabs>
          <w:tab w:val="left" w:pos="180"/>
          <w:tab w:val="center" w:pos="4677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988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6120"/>
        <w:gridCol w:w="1671"/>
        <w:gridCol w:w="1263"/>
      </w:tblGrid>
      <w:tr w:rsidR="000F367C" w:rsidRPr="006274C4" w:rsidTr="00FB00E3">
        <w:trPr>
          <w:trHeight w:val="379"/>
        </w:trPr>
        <w:tc>
          <w:tcPr>
            <w:tcW w:w="828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120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1671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  <w:tc>
          <w:tcPr>
            <w:tcW w:w="1263" w:type="dxa"/>
          </w:tcPr>
          <w:p w:rsidR="000F367C" w:rsidRPr="006274C4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274C4">
              <w:rPr>
                <w:rFonts w:ascii="Times New Roman" w:hAnsi="Times New Roman"/>
                <w:b/>
                <w:sz w:val="28"/>
                <w:szCs w:val="28"/>
              </w:rPr>
              <w:t>%</w:t>
            </w: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МКДОУ </w:t>
            </w:r>
            <w:proofErr w:type="gramStart"/>
            <w:r w:rsidRPr="00CF3AAD">
              <w:rPr>
                <w:rFonts w:ascii="Times New Roman" w:hAnsi="Times New Roman"/>
                <w:sz w:val="26"/>
                <w:szCs w:val="26"/>
              </w:rPr>
              <w:t>укомплектован</w:t>
            </w:r>
            <w:proofErr w:type="gramEnd"/>
            <w:r w:rsidRPr="00CF3AAD">
              <w:rPr>
                <w:rFonts w:ascii="Times New Roman" w:hAnsi="Times New Roman"/>
                <w:sz w:val="26"/>
                <w:szCs w:val="26"/>
              </w:rPr>
              <w:t xml:space="preserve"> кадрами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rPr>
          <w:trHeight w:val="557"/>
        </w:trPr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6120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Высшее образование</w:t>
            </w:r>
          </w:p>
          <w:p w:rsidR="000F367C" w:rsidRPr="00CF3AAD" w:rsidRDefault="000F367C" w:rsidP="009D63F7">
            <w:pPr>
              <w:pStyle w:val="a5"/>
              <w:numPr>
                <w:ilvl w:val="0"/>
                <w:numId w:val="38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Специальное (дошкольное)</w:t>
            </w:r>
          </w:p>
          <w:p w:rsidR="000F367C" w:rsidRPr="00CF3AAD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другое педагогическое</w:t>
            </w:r>
          </w:p>
          <w:p w:rsidR="000F367C" w:rsidRPr="00CF3AAD" w:rsidRDefault="000F367C" w:rsidP="009D63F7">
            <w:pPr>
              <w:numPr>
                <w:ilvl w:val="0"/>
                <w:numId w:val="35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другое    -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Среднее специальное</w:t>
            </w:r>
          </w:p>
          <w:p w:rsidR="000F367C" w:rsidRPr="00CF3AAD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специальное (дошкольное)</w:t>
            </w:r>
          </w:p>
          <w:p w:rsidR="000F367C" w:rsidRPr="00CF3AAD" w:rsidRDefault="000F367C" w:rsidP="009D63F7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специальное педагогическое</w:t>
            </w:r>
          </w:p>
          <w:p w:rsidR="000F367C" w:rsidRPr="00CF3AAD" w:rsidRDefault="000F367C" w:rsidP="00143E23">
            <w:pPr>
              <w:numPr>
                <w:ilvl w:val="0"/>
                <w:numId w:val="36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другое      </w:t>
            </w:r>
          </w:p>
        </w:tc>
        <w:tc>
          <w:tcPr>
            <w:tcW w:w="1671" w:type="dxa"/>
            <w:tcBorders>
              <w:bottom w:val="single" w:sz="4" w:space="0" w:color="auto"/>
            </w:tcBorders>
          </w:tcPr>
          <w:p w:rsidR="000F367C" w:rsidRPr="00CF3AAD" w:rsidRDefault="000F367C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552AC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552AC8" w:rsidP="009D63F7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rPr>
          <w:trHeight w:val="1544"/>
        </w:trPr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6120" w:type="dxa"/>
            <w:tcBorders>
              <w:top w:val="single" w:sz="4" w:space="0" w:color="auto"/>
            </w:tcBorders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Квалификация</w:t>
            </w:r>
          </w:p>
          <w:p w:rsidR="000F367C" w:rsidRPr="00CF3AAD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высшая категория</w:t>
            </w:r>
          </w:p>
          <w:p w:rsidR="001D1360" w:rsidRPr="00CF3AAD" w:rsidRDefault="000F367C" w:rsidP="001D1360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первая категория</w:t>
            </w:r>
          </w:p>
          <w:p w:rsidR="000F367C" w:rsidRPr="00CF3AAD" w:rsidRDefault="000F367C" w:rsidP="009D63F7">
            <w:pPr>
              <w:numPr>
                <w:ilvl w:val="0"/>
                <w:numId w:val="37"/>
              </w:num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без категории</w:t>
            </w:r>
          </w:p>
        </w:tc>
        <w:tc>
          <w:tcPr>
            <w:tcW w:w="1671" w:type="dxa"/>
            <w:tcBorders>
              <w:top w:val="single" w:sz="4" w:space="0" w:color="auto"/>
              <w:bottom w:val="single" w:sz="4" w:space="0" w:color="auto"/>
            </w:tcBorders>
          </w:tcPr>
          <w:p w:rsidR="000F367C" w:rsidRPr="00CF3AAD" w:rsidRDefault="000F367C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D1360" w:rsidRPr="00CF3AAD" w:rsidRDefault="00244B9D" w:rsidP="009D63F7">
            <w:pPr>
              <w:tabs>
                <w:tab w:val="center" w:pos="727"/>
              </w:tabs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lastRenderedPageBreak/>
              <w:t>4</w:t>
            </w: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Повышение квалификации (прохождение курсовой подготовки за последние 5 лет)</w:t>
            </w:r>
            <w:proofErr w:type="gramEnd"/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671" w:type="dxa"/>
            <w:tcBorders>
              <w:top w:val="single" w:sz="4" w:space="0" w:color="auto"/>
            </w:tcBorders>
          </w:tcPr>
          <w:p w:rsidR="000F367C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Стаж работы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до 5 лет</w:t>
            </w:r>
          </w:p>
          <w:p w:rsidR="000F367C" w:rsidRPr="00CF3AAD" w:rsidRDefault="00552AC8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 5 </w:t>
            </w:r>
            <w:r w:rsidR="000F367C" w:rsidRPr="00CF3AAD">
              <w:rPr>
                <w:rFonts w:ascii="Times New Roman" w:hAnsi="Times New Roman"/>
                <w:sz w:val="26"/>
                <w:szCs w:val="26"/>
              </w:rPr>
              <w:t>л</w:t>
            </w:r>
            <w:r>
              <w:rPr>
                <w:rFonts w:ascii="Times New Roman" w:hAnsi="Times New Roman"/>
                <w:sz w:val="26"/>
                <w:szCs w:val="26"/>
              </w:rPr>
              <w:t>ет</w:t>
            </w:r>
            <w:r w:rsidR="000F367C" w:rsidRPr="00CF3AAD">
              <w:rPr>
                <w:rFonts w:ascii="Times New Roman" w:hAnsi="Times New Roman"/>
                <w:sz w:val="26"/>
                <w:szCs w:val="26"/>
              </w:rPr>
              <w:t xml:space="preserve"> 10 лет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свыше 10 лет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от 15 до 20   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20 и более   </w:t>
            </w:r>
          </w:p>
        </w:tc>
        <w:tc>
          <w:tcPr>
            <w:tcW w:w="1671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  <w:p w:rsidR="001D1360" w:rsidRPr="00CF3AAD" w:rsidRDefault="001D1360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1D1360" w:rsidRPr="00CF3AAD" w:rsidRDefault="00244B9D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0F367C" w:rsidRPr="00CF3AAD" w:rsidTr="00FB00E3">
        <w:tc>
          <w:tcPr>
            <w:tcW w:w="828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6120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sz w:val="26"/>
                <w:szCs w:val="26"/>
              </w:rPr>
              <w:t>Звание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«Отличник образования»  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«Заслуженный учитель образования»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 xml:space="preserve">«Почетный работник образования»  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F3AAD">
              <w:rPr>
                <w:rFonts w:ascii="Times New Roman" w:hAnsi="Times New Roman"/>
                <w:sz w:val="26"/>
                <w:szCs w:val="26"/>
              </w:rPr>
              <w:t>Кандидат наук</w:t>
            </w:r>
          </w:p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71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63" w:type="dxa"/>
          </w:tcPr>
          <w:p w:rsidR="000F367C" w:rsidRPr="00CF3AAD" w:rsidRDefault="000F367C" w:rsidP="009D63F7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CF3AAD" w:rsidRDefault="00CF3AAD" w:rsidP="00A879C3">
      <w:pPr>
        <w:tabs>
          <w:tab w:val="left" w:pos="3000"/>
        </w:tabs>
        <w:spacing w:after="0"/>
        <w:rPr>
          <w:rFonts w:ascii="Times New Roman" w:hAnsi="Times New Roman"/>
          <w:sz w:val="26"/>
          <w:szCs w:val="26"/>
        </w:rPr>
      </w:pPr>
    </w:p>
    <w:p w:rsidR="000F367C" w:rsidRPr="00C44667" w:rsidRDefault="009449AD" w:rsidP="00A879C3">
      <w:pPr>
        <w:tabs>
          <w:tab w:val="left" w:pos="3000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0F367C">
        <w:rPr>
          <w:rFonts w:ascii="Times New Roman" w:hAnsi="Times New Roman"/>
          <w:b/>
          <w:sz w:val="28"/>
          <w:szCs w:val="28"/>
        </w:rPr>
        <w:t>Социальный паспорт МКДОУ</w:t>
      </w:r>
    </w:p>
    <w:tbl>
      <w:tblPr>
        <w:tblpPr w:leftFromText="180" w:rightFromText="180" w:vertAnchor="text" w:horzAnchor="page" w:tblpX="2243" w:tblpY="369"/>
        <w:tblW w:w="8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969"/>
        <w:gridCol w:w="1560"/>
        <w:gridCol w:w="1559"/>
      </w:tblGrid>
      <w:tr w:rsidR="000F367C" w:rsidRPr="00E22F45" w:rsidTr="00A879C3">
        <w:trPr>
          <w:trHeight w:val="360"/>
        </w:trPr>
        <w:tc>
          <w:tcPr>
            <w:tcW w:w="1242" w:type="dxa"/>
            <w:vMerge w:val="restart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№ </w:t>
            </w:r>
          </w:p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proofErr w:type="gramStart"/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п</w:t>
            </w:r>
            <w:proofErr w:type="gramEnd"/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/п</w:t>
            </w:r>
          </w:p>
        </w:tc>
        <w:tc>
          <w:tcPr>
            <w:tcW w:w="3969" w:type="dxa"/>
            <w:vMerge w:val="restart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Критерии</w:t>
            </w:r>
          </w:p>
        </w:tc>
        <w:tc>
          <w:tcPr>
            <w:tcW w:w="3119" w:type="dxa"/>
            <w:gridSpan w:val="2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 01.09.201</w:t>
            </w:r>
            <w:r w:rsidR="001D1360"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5</w:t>
            </w:r>
          </w:p>
        </w:tc>
      </w:tr>
      <w:tr w:rsidR="000F367C" w:rsidRPr="00E22F45" w:rsidTr="00A879C3">
        <w:trPr>
          <w:trHeight w:val="334"/>
        </w:trPr>
        <w:tc>
          <w:tcPr>
            <w:tcW w:w="1242" w:type="dxa"/>
            <w:vMerge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Кол-во</w:t>
            </w:r>
          </w:p>
        </w:tc>
        <w:tc>
          <w:tcPr>
            <w:tcW w:w="1559" w:type="dxa"/>
          </w:tcPr>
          <w:p w:rsidR="000F367C" w:rsidRPr="00E22F4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%</w:t>
            </w:r>
          </w:p>
        </w:tc>
      </w:tr>
      <w:tr w:rsidR="000F367C" w:rsidRPr="00FC230B" w:rsidTr="00A879C3"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1815">
              <w:rPr>
                <w:rFonts w:ascii="Times New Roman" w:hAnsi="Times New Roman"/>
                <w:b/>
                <w:sz w:val="24"/>
                <w:szCs w:val="24"/>
              </w:rPr>
              <w:t>Всего семей: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Из них:                      полных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tabs>
                <w:tab w:val="center" w:pos="1452"/>
                <w:tab w:val="right" w:pos="2904"/>
              </w:tabs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ab/>
              <w:t xml:space="preserve">                              неполных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многодетных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инвалидов (родителей)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неблагополучных 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группы риска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участники локальных войн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821815" w:rsidRDefault="000F367C" w:rsidP="009449AD">
            <w:pPr>
              <w:spacing w:after="0" w:line="240" w:lineRule="auto"/>
              <w:jc w:val="right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малообеспеченные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 xml:space="preserve">Социальный состав: 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служащие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рабочие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ИТР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9449AD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предприни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матели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неработающие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rPr>
          <w:trHeight w:val="232"/>
        </w:trPr>
        <w:tc>
          <w:tcPr>
            <w:tcW w:w="1242" w:type="dxa"/>
            <w:vMerge w:val="restart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0F367C" w:rsidRPr="00821815" w:rsidRDefault="000F367C" w:rsidP="00A879C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821815">
              <w:rPr>
                <w:rFonts w:ascii="Times New Roman" w:hAnsi="Times New Roman"/>
                <w:i/>
                <w:sz w:val="24"/>
                <w:szCs w:val="24"/>
              </w:rPr>
              <w:t>Образовательный ценз: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9449AD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редне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F367C" w:rsidRPr="00FC230B">
              <w:rPr>
                <w:rFonts w:ascii="Times New Roman" w:hAnsi="Times New Roman"/>
                <w:sz w:val="24"/>
                <w:szCs w:val="24"/>
              </w:rPr>
              <w:t>специальное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Среднее (общее)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c>
          <w:tcPr>
            <w:tcW w:w="1242" w:type="dxa"/>
            <w:vMerge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0F367C" w:rsidRPr="00FC230B" w:rsidRDefault="000F367C" w:rsidP="00A879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9 классов</w:t>
            </w:r>
          </w:p>
        </w:tc>
        <w:tc>
          <w:tcPr>
            <w:tcW w:w="1560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A879C3">
        <w:trPr>
          <w:trHeight w:val="351"/>
        </w:trPr>
        <w:tc>
          <w:tcPr>
            <w:tcW w:w="5211" w:type="dxa"/>
            <w:gridSpan w:val="2"/>
          </w:tcPr>
          <w:p w:rsidR="000F367C" w:rsidRPr="00DE28B5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28B5">
              <w:rPr>
                <w:rFonts w:ascii="Times New Roman" w:hAnsi="Times New Roman"/>
                <w:b/>
                <w:sz w:val="24"/>
                <w:szCs w:val="24"/>
              </w:rPr>
              <w:t>Всего родителей</w:t>
            </w:r>
          </w:p>
        </w:tc>
        <w:tc>
          <w:tcPr>
            <w:tcW w:w="1560" w:type="dxa"/>
          </w:tcPr>
          <w:p w:rsidR="000F367C" w:rsidRPr="00DE28B5" w:rsidRDefault="000F367C" w:rsidP="009912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0F367C" w:rsidRPr="00FC230B" w:rsidRDefault="000F367C" w:rsidP="00A879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67C" w:rsidRPr="006A6819" w:rsidRDefault="000F367C" w:rsidP="000F367C">
      <w:pPr>
        <w:tabs>
          <w:tab w:val="left" w:pos="3000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0F367C" w:rsidRDefault="000F367C" w:rsidP="000F367C"/>
    <w:p w:rsidR="000F367C" w:rsidRDefault="000F367C" w:rsidP="000F367C"/>
    <w:p w:rsidR="000F367C" w:rsidRPr="00C44667" w:rsidRDefault="000F367C" w:rsidP="000F367C"/>
    <w:p w:rsidR="000F367C" w:rsidRDefault="000F367C" w:rsidP="000F367C">
      <w:pPr>
        <w:tabs>
          <w:tab w:val="left" w:pos="180"/>
          <w:tab w:val="center" w:pos="4677"/>
        </w:tabs>
        <w:spacing w:after="0" w:line="240" w:lineRule="auto"/>
        <w:ind w:left="180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FB00E3" w:rsidRDefault="00FB00E3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</w:p>
    <w:p w:rsidR="000F367C" w:rsidRDefault="000F367C" w:rsidP="000F367C">
      <w:pPr>
        <w:tabs>
          <w:tab w:val="left" w:pos="180"/>
          <w:tab w:val="center" w:pos="4677"/>
        </w:tabs>
        <w:spacing w:before="240" w:line="240" w:lineRule="auto"/>
        <w:ind w:left="181"/>
        <w:rPr>
          <w:rFonts w:ascii="Times New Roman" w:hAnsi="Times New Roman"/>
          <w:b/>
          <w:color w:val="000000"/>
          <w:sz w:val="28"/>
          <w:szCs w:val="28"/>
        </w:rPr>
      </w:pPr>
      <w:r w:rsidRPr="00C85120">
        <w:rPr>
          <w:rFonts w:ascii="Times New Roman" w:hAnsi="Times New Roman"/>
          <w:b/>
          <w:color w:val="000000"/>
          <w:sz w:val="28"/>
          <w:szCs w:val="28"/>
        </w:rPr>
        <w:t>1.2. Планируемы</w:t>
      </w:r>
      <w:r>
        <w:rPr>
          <w:rFonts w:ascii="Times New Roman" w:hAnsi="Times New Roman"/>
          <w:b/>
          <w:color w:val="000000"/>
          <w:sz w:val="28"/>
          <w:szCs w:val="28"/>
        </w:rPr>
        <w:t>е результаты освоения программы</w:t>
      </w:r>
    </w:p>
    <w:p w:rsidR="000F367C" w:rsidRPr="001D6ADD" w:rsidRDefault="000F367C" w:rsidP="009449A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42818">
        <w:rPr>
          <w:rFonts w:ascii="Times New Roman" w:hAnsi="Times New Roman"/>
          <w:sz w:val="26"/>
          <w:szCs w:val="26"/>
        </w:rPr>
        <w:t>Целевые ориентиры в образовательной программе выделены по пяти образовательным областям в соответствии с ФГОС дошкольного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FB00E3" w:rsidRDefault="00FB00E3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8722DB" w:rsidRDefault="000F367C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Pr="008722DB">
        <w:rPr>
          <w:rFonts w:ascii="Times New Roman" w:hAnsi="Times New Roman"/>
          <w:b/>
          <w:sz w:val="28"/>
          <w:szCs w:val="28"/>
        </w:rPr>
        <w:t xml:space="preserve">озрастные характеристики </w:t>
      </w:r>
    </w:p>
    <w:p w:rsidR="000F367C" w:rsidRDefault="000F367C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  <w:r w:rsidRPr="008722DB">
        <w:rPr>
          <w:rFonts w:ascii="Times New Roman" w:hAnsi="Times New Roman"/>
          <w:b/>
          <w:sz w:val="28"/>
          <w:szCs w:val="28"/>
        </w:rPr>
        <w:t>возможных достижений ребенка</w:t>
      </w:r>
    </w:p>
    <w:p w:rsidR="00642818" w:rsidRDefault="00642818" w:rsidP="00642818">
      <w:pPr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90"/>
        <w:gridCol w:w="3197"/>
        <w:gridCol w:w="4358"/>
      </w:tblGrid>
      <w:tr w:rsidR="000F367C" w:rsidRPr="008E541A" w:rsidTr="00FB00E3">
        <w:tc>
          <w:tcPr>
            <w:tcW w:w="2190" w:type="dxa"/>
            <w:vMerge w:val="restart"/>
          </w:tcPr>
          <w:p w:rsidR="000F367C" w:rsidRPr="00E22F45" w:rsidRDefault="000F367C" w:rsidP="00E22F4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Образовательные области (направления)</w:t>
            </w:r>
          </w:p>
        </w:tc>
        <w:tc>
          <w:tcPr>
            <w:tcW w:w="7555" w:type="dxa"/>
            <w:gridSpan w:val="2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Целевые ориентиры</w:t>
            </w:r>
          </w:p>
        </w:tc>
      </w:tr>
      <w:tr w:rsidR="000F367C" w:rsidRPr="008E541A" w:rsidTr="00FB00E3">
        <w:tc>
          <w:tcPr>
            <w:tcW w:w="2190" w:type="dxa"/>
            <w:vMerge/>
          </w:tcPr>
          <w:p w:rsidR="000F367C" w:rsidRPr="00E22F45" w:rsidRDefault="000F367C" w:rsidP="00E22F45">
            <w:pPr>
              <w:spacing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</w:tc>
        <w:tc>
          <w:tcPr>
            <w:tcW w:w="3197" w:type="dxa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ранний возраст</w:t>
            </w:r>
          </w:p>
        </w:tc>
        <w:tc>
          <w:tcPr>
            <w:tcW w:w="4358" w:type="dxa"/>
          </w:tcPr>
          <w:p w:rsidR="000F367C" w:rsidRPr="00E22F45" w:rsidRDefault="000F367C" w:rsidP="00E22F45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дошкольный возраст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Социальн</w:t>
            </w:r>
            <w:proofErr w:type="gramStart"/>
            <w:r w:rsidRPr="00AF31CD">
              <w:rPr>
                <w:rFonts w:ascii="Times New Roman" w:hAnsi="Times New Roman"/>
                <w:b/>
                <w:i/>
                <w:sz w:val="24"/>
              </w:rPr>
              <w:t>о-</w:t>
            </w:r>
            <w:proofErr w:type="gramEnd"/>
            <w:r w:rsidRPr="00AF31CD">
              <w:rPr>
                <w:rFonts w:ascii="Times New Roman" w:hAnsi="Times New Roman"/>
                <w:b/>
                <w:i/>
                <w:sz w:val="24"/>
              </w:rPr>
              <w:t xml:space="preserve"> коммуникативное развитие</w:t>
            </w:r>
          </w:p>
        </w:tc>
        <w:tc>
          <w:tcPr>
            <w:tcW w:w="3197" w:type="dxa"/>
          </w:tcPr>
          <w:p w:rsidR="000F367C" w:rsidRPr="00312E19" w:rsidRDefault="000F367C" w:rsidP="006428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2E19">
              <w:rPr>
                <w:rFonts w:ascii="Times New Roman" w:hAnsi="Times New Roman"/>
                <w:sz w:val="24"/>
                <w:szCs w:val="24"/>
              </w:rPr>
              <w:t xml:space="preserve">Активно действует с игрушками; эмоционально вовлечен в действие с игрушками и другими предметами; владеет простейшими навыками самообслуживания проявляет самостоятельность в бытовом и игровом поведении; стремится к общению </w:t>
            </w:r>
            <w:proofErr w:type="gramStart"/>
            <w:r w:rsidRPr="00312E1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312E19">
              <w:rPr>
                <w:rFonts w:ascii="Times New Roman" w:hAnsi="Times New Roman"/>
                <w:sz w:val="24"/>
                <w:szCs w:val="24"/>
              </w:rPr>
              <w:t xml:space="preserve"> взрослыми; подражает им в движениях и в действиях; проявляет интерес к сверстникам, наблюдает за их действиями и подражает им.   </w:t>
            </w:r>
          </w:p>
        </w:tc>
        <w:tc>
          <w:tcPr>
            <w:tcW w:w="4358" w:type="dxa"/>
          </w:tcPr>
          <w:p w:rsidR="000F367C" w:rsidRPr="00312E19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12E19">
              <w:rPr>
                <w:rFonts w:ascii="Times New Roman" w:hAnsi="Times New Roman"/>
                <w:sz w:val="24"/>
                <w:szCs w:val="24"/>
              </w:rPr>
              <w:t>Ребенок овладевает основными культурными способами деятельности, проявляет инициативу, самостоятельность в разных видах деятельности – игре, общении; ребенок способен выбирать себе род занятий, участников по совместной деятельности; ребенок обладает установкой положительного отношения к миру, к разным видам труда, другим людям и самому себе; обладает чувством собственного достоинства; активно взаимодействует со сверстниками и взрослыми;</w:t>
            </w:r>
            <w:proofErr w:type="gramEnd"/>
            <w:r w:rsidRPr="00312E19">
              <w:rPr>
                <w:rFonts w:ascii="Times New Roman" w:hAnsi="Times New Roman"/>
                <w:sz w:val="24"/>
                <w:szCs w:val="24"/>
              </w:rPr>
              <w:t xml:space="preserve"> участвует в совместных играх. Способен договариваться, учитывать интересы и чувство других, сопереживать неудачам и радоваться успехам других; адекватно проявляет свои чувства в том числе чувство веры в себя; старается разрешать конфликты; ребенок способен к волевым усилиям, может следовать социальным нормам поведения и правилам в разных видах деятельности,  во взаимоотношениях </w:t>
            </w:r>
            <w:proofErr w:type="gramStart"/>
            <w:r w:rsidRPr="00312E1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312E19">
              <w:rPr>
                <w:rFonts w:ascii="Times New Roman" w:hAnsi="Times New Roman"/>
                <w:sz w:val="24"/>
                <w:szCs w:val="24"/>
              </w:rPr>
              <w:t xml:space="preserve"> взрослыми и сверстниками, может соблюдать правила безопасного поведения и личной гигиены.  </w:t>
            </w:r>
            <w:r w:rsidRPr="00312E19">
              <w:rPr>
                <w:rFonts w:ascii="Times New Roman" w:hAnsi="Times New Roman"/>
                <w:b/>
                <w:sz w:val="24"/>
                <w:szCs w:val="24"/>
              </w:rPr>
              <w:t xml:space="preserve">Сформировано толерантное отношение к людям других  национальностей, любовь к большой и малой Родине.  Имеют представления о народных этикетных традициях дагестанского народа (уважение </w:t>
            </w:r>
            <w:proofErr w:type="gramStart"/>
            <w:r w:rsidRPr="00312E19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312E19">
              <w:rPr>
                <w:rFonts w:ascii="Times New Roman" w:hAnsi="Times New Roman"/>
                <w:b/>
                <w:sz w:val="24"/>
                <w:szCs w:val="24"/>
              </w:rPr>
              <w:t xml:space="preserve"> страшим, гостеприимство, благопожелание-обращение).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Познавательное развитие</w:t>
            </w:r>
          </w:p>
        </w:tc>
        <w:tc>
          <w:tcPr>
            <w:tcW w:w="3197" w:type="dxa"/>
          </w:tcPr>
          <w:p w:rsidR="000F367C" w:rsidRPr="00182533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t>Ребенок интересуется окружающими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предметами и активно действует с</w:t>
            </w:r>
            <w:r>
              <w:rPr>
                <w:rFonts w:ascii="Times New Roman" w:hAnsi="Times New Roman"/>
                <w:sz w:val="24"/>
              </w:rPr>
              <w:t xml:space="preserve"> ними. Э</w:t>
            </w:r>
            <w:r w:rsidRPr="00182533">
              <w:rPr>
                <w:rFonts w:ascii="Times New Roman" w:hAnsi="Times New Roman"/>
                <w:sz w:val="24"/>
              </w:rPr>
              <w:t xml:space="preserve">моционально </w:t>
            </w:r>
            <w:proofErr w:type="gramStart"/>
            <w:r w:rsidRPr="00182533">
              <w:rPr>
                <w:rFonts w:ascii="Times New Roman" w:hAnsi="Times New Roman"/>
                <w:sz w:val="24"/>
              </w:rPr>
              <w:t>вовлечен</w:t>
            </w:r>
            <w:proofErr w:type="gramEnd"/>
            <w:r w:rsidRPr="00182533">
              <w:rPr>
                <w:rFonts w:ascii="Times New Roman" w:hAnsi="Times New Roman"/>
                <w:sz w:val="24"/>
              </w:rPr>
              <w:t xml:space="preserve">  в действия с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игрушками и другими предметами, стремится проявлять настойчивость в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дост</w:t>
            </w:r>
            <w:r>
              <w:rPr>
                <w:rFonts w:ascii="Times New Roman" w:hAnsi="Times New Roman"/>
                <w:sz w:val="24"/>
              </w:rPr>
              <w:t>ижении результата своих действий.</w:t>
            </w:r>
          </w:p>
          <w:p w:rsidR="000F367C" w:rsidRPr="00182533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82533">
              <w:rPr>
                <w:rFonts w:ascii="Times New Roman" w:hAnsi="Times New Roman"/>
                <w:sz w:val="24"/>
              </w:rPr>
              <w:lastRenderedPageBreak/>
              <w:t xml:space="preserve">Использует </w:t>
            </w:r>
            <w:r w:rsidR="009449AD" w:rsidRPr="00182533">
              <w:rPr>
                <w:rFonts w:ascii="Times New Roman" w:hAnsi="Times New Roman"/>
                <w:sz w:val="24"/>
              </w:rPr>
              <w:t>специфические</w:t>
            </w:r>
            <w:r w:rsidRPr="00182533">
              <w:rPr>
                <w:rFonts w:ascii="Times New Roman" w:hAnsi="Times New Roman"/>
                <w:sz w:val="24"/>
              </w:rPr>
              <w:t>, культурно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 xml:space="preserve">фиксированные предметные действия, знает назначение бытовых предметов </w:t>
            </w:r>
            <w:r>
              <w:rPr>
                <w:rFonts w:ascii="Times New Roman" w:hAnsi="Times New Roman"/>
                <w:sz w:val="24"/>
              </w:rPr>
              <w:t>(ложки, расчески,  карандаши</w:t>
            </w:r>
            <w:r w:rsidRPr="00182533">
              <w:rPr>
                <w:rFonts w:ascii="Times New Roman" w:hAnsi="Times New Roman"/>
                <w:sz w:val="24"/>
              </w:rPr>
              <w:t xml:space="preserve"> и пр.) и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182533">
              <w:rPr>
                <w:rFonts w:ascii="Times New Roman" w:hAnsi="Times New Roman"/>
                <w:sz w:val="24"/>
              </w:rPr>
              <w:t>умеет пользоваться ими.</w:t>
            </w:r>
          </w:p>
          <w:p w:rsidR="000F367C" w:rsidRPr="00536882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536882">
              <w:rPr>
                <w:rFonts w:ascii="Times New Roman" w:hAnsi="Times New Roman"/>
                <w:b/>
                <w:bCs/>
                <w:iCs/>
                <w:sz w:val="24"/>
              </w:rPr>
              <w:t>Ребенок имеет элементарные представления о культуре и быте дагестанского народа (одежда, предметы быта, посуда)</w:t>
            </w:r>
          </w:p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4358" w:type="dxa"/>
          </w:tcPr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lastRenderedPageBreak/>
              <w:t>Ребенок овладевает основными культурными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способами деятельности, проявляет инициативу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и самостоятельность в познавательно – исследовательской деятельности, способен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выбрать себе род занятий.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Ребенок обладает развитым воображением.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Ребенок проявляет любознательность, </w:t>
            </w:r>
            <w:r w:rsidRPr="000E40E4">
              <w:rPr>
                <w:rFonts w:ascii="Times New Roman" w:hAnsi="Times New Roman"/>
                <w:sz w:val="24"/>
              </w:rPr>
              <w:lastRenderedPageBreak/>
              <w:t>задает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вопросы взрослым и сверстникам, интересуется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причинно-следственными связями, пытается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самостоятельно придумывать объяснения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 xml:space="preserve">явлениям природы и поступкам людей, </w:t>
            </w:r>
            <w:proofErr w:type="gramStart"/>
            <w:r w:rsidRPr="000E40E4">
              <w:rPr>
                <w:rFonts w:ascii="Times New Roman" w:hAnsi="Times New Roman"/>
                <w:sz w:val="24"/>
              </w:rPr>
              <w:t>склонен</w:t>
            </w:r>
            <w:proofErr w:type="gramEnd"/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 xml:space="preserve">наблюдать, экспериментировать. 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>Обладает начальными знаниями о себе, о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природном и социальном мире, в котором он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живет</w:t>
            </w:r>
            <w:r w:rsidRPr="000E40E4">
              <w:rPr>
                <w:rFonts w:ascii="Times New Roman" w:hAnsi="Times New Roman"/>
                <w:b/>
                <w:bCs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</w:t>
            </w:r>
            <w:r w:rsidRPr="000E40E4">
              <w:rPr>
                <w:rFonts w:ascii="Times New Roman" w:hAnsi="Times New Roman"/>
                <w:sz w:val="24"/>
              </w:rPr>
              <w:t>бладает элементарными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представлениями из области живой природы,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0E40E4">
              <w:rPr>
                <w:rFonts w:ascii="Times New Roman" w:hAnsi="Times New Roman"/>
                <w:sz w:val="24"/>
              </w:rPr>
              <w:t>естествознания, математики, истории и т.п.</w:t>
            </w:r>
          </w:p>
          <w:p w:rsidR="000F367C" w:rsidRPr="000E40E4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Ребенок способен к принятию собственных решений, опираясь на свои знания и умения </w:t>
            </w:r>
            <w:proofErr w:type="gramStart"/>
            <w:r w:rsidRPr="000E40E4">
              <w:rPr>
                <w:rFonts w:ascii="Times New Roman" w:hAnsi="Times New Roman"/>
                <w:sz w:val="24"/>
              </w:rPr>
              <w:t>в</w:t>
            </w:r>
            <w:proofErr w:type="gramEnd"/>
          </w:p>
          <w:p w:rsidR="000F367C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E40E4">
              <w:rPr>
                <w:rFonts w:ascii="Times New Roman" w:hAnsi="Times New Roman"/>
                <w:sz w:val="24"/>
              </w:rPr>
              <w:t xml:space="preserve">различных </w:t>
            </w:r>
            <w:proofErr w:type="gramStart"/>
            <w:r w:rsidRPr="000E40E4">
              <w:rPr>
                <w:rFonts w:ascii="Times New Roman" w:hAnsi="Times New Roman"/>
                <w:sz w:val="24"/>
              </w:rPr>
              <w:t>видах</w:t>
            </w:r>
            <w:proofErr w:type="gramEnd"/>
            <w:r w:rsidRPr="000E40E4">
              <w:rPr>
                <w:rFonts w:ascii="Times New Roman" w:hAnsi="Times New Roman"/>
                <w:sz w:val="24"/>
              </w:rPr>
              <w:t xml:space="preserve"> деятельности.</w:t>
            </w:r>
          </w:p>
          <w:p w:rsidR="000F367C" w:rsidRPr="00F25ED8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proofErr w:type="gramStart"/>
            <w:r w:rsidRPr="00F25ED8">
              <w:rPr>
                <w:rFonts w:ascii="Times New Roman" w:hAnsi="Times New Roman"/>
                <w:b/>
                <w:sz w:val="24"/>
              </w:rPr>
              <w:t>Способен</w:t>
            </w:r>
            <w:proofErr w:type="gramEnd"/>
            <w:r w:rsidRPr="00F25ED8">
              <w:rPr>
                <w:rFonts w:ascii="Times New Roman" w:hAnsi="Times New Roman"/>
                <w:b/>
                <w:sz w:val="24"/>
              </w:rPr>
              <w:t xml:space="preserve"> проявлят</w:t>
            </w:r>
            <w:r>
              <w:rPr>
                <w:rFonts w:ascii="Times New Roman" w:hAnsi="Times New Roman"/>
                <w:b/>
                <w:sz w:val="24"/>
              </w:rPr>
              <w:t xml:space="preserve">ь активность, любознательность, </w:t>
            </w:r>
            <w:r w:rsidRPr="00F25ED8">
              <w:rPr>
                <w:rFonts w:ascii="Times New Roman" w:hAnsi="Times New Roman"/>
                <w:b/>
                <w:sz w:val="24"/>
              </w:rPr>
              <w:t>самостоятельность в исследовательской деятельности.</w:t>
            </w:r>
          </w:p>
          <w:p w:rsidR="000F367C" w:rsidRPr="00CF3EB7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>Ребенок обладает знаниями  о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 xml:space="preserve"> себе, о Республике Дагестан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, имеет представление  о социокультурных ценностях своего  народа, о традициях и праздниках 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дагестанского</w:t>
            </w:r>
            <w:r w:rsidRPr="00B56638">
              <w:rPr>
                <w:rFonts w:ascii="Times New Roman" w:hAnsi="Times New Roman"/>
                <w:b/>
                <w:bCs/>
                <w:iCs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bCs/>
                <w:iCs/>
                <w:sz w:val="24"/>
              </w:rPr>
              <w:t>ов, проживающих на территории РД</w:t>
            </w:r>
            <w:r>
              <w:rPr>
                <w:rFonts w:ascii="Times New Roman" w:hAnsi="Times New Roman"/>
                <w:b/>
                <w:iCs/>
                <w:sz w:val="24"/>
              </w:rPr>
              <w:t>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Речевое развитие</w:t>
            </w:r>
          </w:p>
        </w:tc>
        <w:tc>
          <w:tcPr>
            <w:tcW w:w="3197" w:type="dxa"/>
          </w:tcPr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E541A">
              <w:rPr>
                <w:rFonts w:ascii="Times New Roman" w:hAnsi="Times New Roman"/>
                <w:sz w:val="24"/>
              </w:rPr>
              <w:t>ладеет активной речью, включен в общение; может обращаться с вопросами и просьбами, понимает речь взрослых, знает названия окружающих предметов и игрушек; проявляет интерес к стихам, сказкам, рассказам, рассматриванию картин, откликается на различные произведения культуры и искусства</w:t>
            </w:r>
            <w:r>
              <w:rPr>
                <w:rFonts w:ascii="Times New Roman" w:hAnsi="Times New Roman"/>
                <w:sz w:val="24"/>
              </w:rPr>
              <w:t xml:space="preserve">; </w:t>
            </w:r>
            <w:r w:rsidRPr="00B56638">
              <w:rPr>
                <w:rFonts w:ascii="Times New Roman" w:hAnsi="Times New Roman"/>
                <w:b/>
                <w:sz w:val="24"/>
              </w:rPr>
              <w:t>проявляе</w:t>
            </w:r>
            <w:r>
              <w:rPr>
                <w:rFonts w:ascii="Times New Roman" w:hAnsi="Times New Roman"/>
                <w:b/>
                <w:sz w:val="24"/>
              </w:rPr>
              <w:t xml:space="preserve">т интерес к </w:t>
            </w:r>
            <w:proofErr w:type="spellStart"/>
            <w:r>
              <w:rPr>
                <w:rFonts w:ascii="Times New Roman" w:hAnsi="Times New Roman"/>
                <w:b/>
                <w:sz w:val="24"/>
              </w:rPr>
              <w:t>потешкам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 xml:space="preserve">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фольклора.</w:t>
            </w:r>
          </w:p>
        </w:tc>
        <w:tc>
          <w:tcPr>
            <w:tcW w:w="4358" w:type="dxa"/>
          </w:tcPr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Р</w:t>
            </w:r>
            <w:r w:rsidRPr="008E541A">
              <w:rPr>
                <w:rFonts w:ascii="Times New Roman" w:hAnsi="Times New Roman"/>
                <w:sz w:val="24"/>
              </w:rPr>
              <w:t>ебенок хорошо владеет устной речью, может выражать свои мысли и желания, может использовать речь для выражения своих мыслей, чувств и желаний, построение речевого высказывания в ситуации общения, может выделять звуки в словах, у ребенка склады</w:t>
            </w:r>
            <w:r>
              <w:rPr>
                <w:rFonts w:ascii="Times New Roman" w:hAnsi="Times New Roman"/>
                <w:sz w:val="24"/>
              </w:rPr>
              <w:t xml:space="preserve">ваются предпосылки грамотности; </w:t>
            </w:r>
            <w:r w:rsidRPr="008E541A">
              <w:rPr>
                <w:rFonts w:ascii="Times New Roman" w:hAnsi="Times New Roman"/>
                <w:sz w:val="24"/>
              </w:rPr>
              <w:t>знаком с произведениями детской литературы;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знаком с фольклором и произве</w:t>
            </w:r>
            <w:r>
              <w:rPr>
                <w:rFonts w:ascii="Times New Roman" w:hAnsi="Times New Roman"/>
                <w:b/>
                <w:sz w:val="24"/>
              </w:rPr>
              <w:t xml:space="preserve">дениями дагестанских 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писателей и поэтов.</w:t>
            </w:r>
            <w:proofErr w:type="gramEnd"/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t>Художественн</w:t>
            </w:r>
            <w:proofErr w:type="gramStart"/>
            <w:r w:rsidRPr="00AF31CD">
              <w:rPr>
                <w:rFonts w:ascii="Times New Roman" w:hAnsi="Times New Roman"/>
                <w:b/>
                <w:i/>
                <w:sz w:val="24"/>
              </w:rPr>
              <w:t>о-</w:t>
            </w:r>
            <w:proofErr w:type="gramEnd"/>
            <w:r w:rsidRPr="00AF31CD">
              <w:rPr>
                <w:rFonts w:ascii="Times New Roman" w:hAnsi="Times New Roman"/>
                <w:b/>
                <w:i/>
                <w:sz w:val="24"/>
              </w:rPr>
              <w:t xml:space="preserve"> эстетическое развитие</w:t>
            </w:r>
          </w:p>
        </w:tc>
        <w:tc>
          <w:tcPr>
            <w:tcW w:w="3197" w:type="dxa"/>
          </w:tcPr>
          <w:p w:rsidR="000F367C" w:rsidRPr="008E541A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Проявляет интерес к стихам, песням, сказкам, рассматриванию картин, стремится двигаться под музыку; эмоционально откликается на различные произведения культуры и искусства.</w:t>
            </w:r>
          </w:p>
        </w:tc>
        <w:tc>
          <w:tcPr>
            <w:tcW w:w="4358" w:type="dxa"/>
          </w:tcPr>
          <w:p w:rsidR="000F367C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Ребенок овладевает основными культурными способами деятельности, проявляет инициативу, самостоятельность в художественной продуктивной деятельности; способен сопереживать неудачам и радоваться успехам других; обладает развитым воображением; знаком с произведениями детской литературы; </w:t>
            </w:r>
            <w:r>
              <w:rPr>
                <w:rFonts w:ascii="Times New Roman" w:hAnsi="Times New Roman"/>
                <w:sz w:val="24"/>
              </w:rPr>
              <w:lastRenderedPageBreak/>
              <w:t>владеет основными музыкальными движениями.</w:t>
            </w:r>
          </w:p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Проявляет интерес к искусству</w:t>
            </w:r>
            <w:r w:rsidR="009D63F7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народов РД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(произведения художников, музыкальное искусство, фольклор и литература).</w:t>
            </w:r>
          </w:p>
        </w:tc>
      </w:tr>
      <w:tr w:rsidR="000F367C" w:rsidRPr="008E541A" w:rsidTr="00FB00E3">
        <w:tc>
          <w:tcPr>
            <w:tcW w:w="2190" w:type="dxa"/>
          </w:tcPr>
          <w:p w:rsidR="000F367C" w:rsidRPr="00AF31CD" w:rsidRDefault="000F367C" w:rsidP="009449AD">
            <w:pPr>
              <w:spacing w:after="0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AF31CD">
              <w:rPr>
                <w:rFonts w:ascii="Times New Roman" w:hAnsi="Times New Roman"/>
                <w:b/>
                <w:i/>
                <w:sz w:val="24"/>
              </w:rPr>
              <w:lastRenderedPageBreak/>
              <w:t>Физическое развитие</w:t>
            </w:r>
          </w:p>
        </w:tc>
        <w:tc>
          <w:tcPr>
            <w:tcW w:w="3197" w:type="dxa"/>
          </w:tcPr>
          <w:p w:rsidR="000F367C" w:rsidRPr="00647722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>У ребенка развита крупная моторика, он стремится осва</w:t>
            </w:r>
            <w:r>
              <w:rPr>
                <w:rFonts w:ascii="Times New Roman" w:hAnsi="Times New Roman"/>
                <w:sz w:val="24"/>
              </w:rPr>
              <w:t>ивать различные виды движений (</w:t>
            </w:r>
            <w:r w:rsidRPr="00647722">
              <w:rPr>
                <w:rFonts w:ascii="Times New Roman" w:hAnsi="Times New Roman"/>
                <w:sz w:val="24"/>
              </w:rPr>
              <w:t xml:space="preserve">бег, лазание, перешагивание и пр.) </w:t>
            </w:r>
          </w:p>
          <w:p w:rsidR="000F367C" w:rsidRPr="00B56638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7722">
              <w:rPr>
                <w:rFonts w:ascii="Times New Roman" w:hAnsi="Times New Roman"/>
                <w:sz w:val="24"/>
              </w:rPr>
              <w:t xml:space="preserve">Проявляет интерес к сверстникам, наблюдает за их действиями и подражает им. </w:t>
            </w:r>
          </w:p>
          <w:p w:rsidR="000F367C" w:rsidRPr="00647722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Прояв</w:t>
            </w:r>
            <w:r>
              <w:rPr>
                <w:rFonts w:ascii="Times New Roman" w:hAnsi="Times New Roman"/>
                <w:b/>
                <w:sz w:val="24"/>
              </w:rPr>
              <w:t>ляет интерес к играм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народа, хороводам, пальчиковым играм</w:t>
            </w:r>
          </w:p>
        </w:tc>
        <w:tc>
          <w:tcPr>
            <w:tcW w:w="4358" w:type="dxa"/>
          </w:tcPr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>У  ребенка развита крупная и мелкая моторика, он подвижен, вынослив, владеет основными движениями (бег, лазание, прыжки), может контролировать свои движения и управлять ими.</w:t>
            </w:r>
          </w:p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Активно взаимодействует со сверстниками, учитывать интересы и чувства других. </w:t>
            </w:r>
          </w:p>
          <w:p w:rsidR="000F367C" w:rsidRPr="00F67925" w:rsidRDefault="000F367C" w:rsidP="009449AD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67925">
              <w:rPr>
                <w:rFonts w:ascii="Times New Roman" w:hAnsi="Times New Roman"/>
                <w:sz w:val="24"/>
              </w:rPr>
              <w:t xml:space="preserve">Ребенок способен к волевым усилиям, может следовать социальным нормам поведения и правилам  в разных видах деятельности, во взаимоотношениях </w:t>
            </w:r>
            <w:proofErr w:type="gramStart"/>
            <w:r w:rsidRPr="00F67925">
              <w:rPr>
                <w:rFonts w:ascii="Times New Roman" w:hAnsi="Times New Roman"/>
                <w:sz w:val="24"/>
              </w:rPr>
              <w:t>со</w:t>
            </w:r>
            <w:proofErr w:type="gramEnd"/>
            <w:r w:rsidRPr="00F67925">
              <w:rPr>
                <w:rFonts w:ascii="Times New Roman" w:hAnsi="Times New Roman"/>
                <w:sz w:val="24"/>
              </w:rPr>
              <w:t xml:space="preserve"> взрослыми и сверстниками, может соблюдать правила безопасного поведения и личной гигиены. </w:t>
            </w:r>
          </w:p>
          <w:p w:rsidR="000F367C" w:rsidRPr="00DD03AB" w:rsidRDefault="000F367C" w:rsidP="009449AD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B56638">
              <w:rPr>
                <w:rFonts w:ascii="Times New Roman" w:hAnsi="Times New Roman"/>
                <w:b/>
                <w:sz w:val="24"/>
              </w:rPr>
              <w:t>Знаком, знает  и игра</w:t>
            </w:r>
            <w:r>
              <w:rPr>
                <w:rFonts w:ascii="Times New Roman" w:hAnsi="Times New Roman"/>
                <w:b/>
                <w:sz w:val="24"/>
              </w:rPr>
              <w:t>ет в  подвижные игры дагестанского</w:t>
            </w:r>
            <w:r w:rsidRPr="00B56638">
              <w:rPr>
                <w:rFonts w:ascii="Times New Roman" w:hAnsi="Times New Roman"/>
                <w:b/>
                <w:sz w:val="24"/>
              </w:rPr>
              <w:t xml:space="preserve"> народа и народ</w:t>
            </w:r>
            <w:r>
              <w:rPr>
                <w:rFonts w:ascii="Times New Roman" w:hAnsi="Times New Roman"/>
                <w:b/>
                <w:sz w:val="24"/>
              </w:rPr>
              <w:t>ов, проживающих на территории РД</w:t>
            </w:r>
            <w:r w:rsidRPr="00B56638"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</w:tbl>
    <w:p w:rsidR="000F367C" w:rsidRDefault="000F367C" w:rsidP="009449AD">
      <w:pPr>
        <w:spacing w:after="0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642818" w:rsidRDefault="000F367C" w:rsidP="009449AD">
      <w:pPr>
        <w:tabs>
          <w:tab w:val="num" w:pos="567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8"/>
          <w:szCs w:val="28"/>
        </w:rPr>
        <w:tab/>
      </w:r>
      <w:r w:rsidRPr="00642818">
        <w:rPr>
          <w:rFonts w:ascii="Times New Roman" w:hAnsi="Times New Roman"/>
          <w:sz w:val="26"/>
          <w:szCs w:val="26"/>
        </w:rPr>
        <w:t xml:space="preserve">В основе системы оценки лежит аутентичная оценка результатов освоения программы, которая строится на </w:t>
      </w:r>
      <w:r w:rsidRPr="00642818">
        <w:rPr>
          <w:rFonts w:ascii="Times New Roman" w:hAnsi="Times New Roman"/>
          <w:b/>
          <w:sz w:val="26"/>
          <w:szCs w:val="26"/>
        </w:rPr>
        <w:t>принципах:</w:t>
      </w:r>
      <w:r w:rsidRPr="00642818">
        <w:rPr>
          <w:rFonts w:ascii="Times New Roman" w:hAnsi="Times New Roman"/>
          <w:sz w:val="26"/>
          <w:szCs w:val="26"/>
        </w:rPr>
        <w:tab/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реального поведения ребенка, а не на результате выполнения  специальных заданий;</w:t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оценку могут давать взрослые, которые много времени проводят с детьми, хорошо знают его поведение;</w:t>
      </w:r>
    </w:p>
    <w:p w:rsidR="000F367C" w:rsidRPr="00642818" w:rsidRDefault="000F367C" w:rsidP="009449AD">
      <w:pPr>
        <w:widowControl w:val="0"/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аутентичная оценка максимально структурирована.</w:t>
      </w:r>
    </w:p>
    <w:p w:rsidR="000F367C" w:rsidRPr="00642818" w:rsidRDefault="000F367C" w:rsidP="009449AD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 xml:space="preserve">      Педагогическая диагностика проводится в ходе наблюдения за активностью детей и специально организованной деятельности. Инструментарием для педагогической диагностики является карта наблюдений детского развития.</w:t>
      </w:r>
    </w:p>
    <w:p w:rsidR="000F367C" w:rsidRPr="00642818" w:rsidRDefault="000F367C" w:rsidP="009449AD">
      <w:pPr>
        <w:spacing w:after="0" w:line="240" w:lineRule="auto"/>
        <w:ind w:left="360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ab/>
        <w:t>Фиксируется индивидуальная динамика и перспектива развития каждого ребенка в ходе: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игровой деятельности;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познавательной деятельности (как идет развитие детских способностей, познавательной активности);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художественной деятельности;</w:t>
      </w:r>
    </w:p>
    <w:p w:rsidR="000F367C" w:rsidRPr="00642818" w:rsidRDefault="000F367C" w:rsidP="009449AD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>физического развития.</w:t>
      </w:r>
      <w:r w:rsidRPr="00642818">
        <w:rPr>
          <w:rFonts w:ascii="Times New Roman" w:hAnsi="Times New Roman"/>
          <w:sz w:val="26"/>
          <w:szCs w:val="26"/>
        </w:rPr>
        <w:tab/>
      </w:r>
    </w:p>
    <w:p w:rsidR="000F367C" w:rsidRPr="00642818" w:rsidRDefault="000F367C" w:rsidP="009449AD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642818" w:rsidRDefault="00FB00E3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color w:val="C00000"/>
          <w:sz w:val="28"/>
          <w:szCs w:val="28"/>
        </w:rPr>
        <w:lastRenderedPageBreak/>
        <w:t xml:space="preserve">                   </w:t>
      </w:r>
      <w:r w:rsidR="000F367C" w:rsidRPr="00642818">
        <w:rPr>
          <w:rFonts w:ascii="Times New Roman" w:hAnsi="Times New Roman"/>
          <w:b/>
          <w:color w:val="C00000"/>
          <w:sz w:val="28"/>
          <w:szCs w:val="28"/>
        </w:rPr>
        <w:t>2. СОДЕРЖАТЕЛЬНЫЙ РАЗДЕЛ</w:t>
      </w:r>
    </w:p>
    <w:p w:rsidR="00642818" w:rsidRDefault="00642818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</w:p>
    <w:p w:rsidR="000F367C" w:rsidRPr="00642818" w:rsidRDefault="00FB00E3" w:rsidP="00642818">
      <w:pPr>
        <w:spacing w:after="0" w:line="240" w:lineRule="auto"/>
        <w:rPr>
          <w:rFonts w:ascii="Times New Roman" w:hAnsi="Times New Roman"/>
          <w:b/>
          <w:color w:val="C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0F367C">
        <w:rPr>
          <w:rFonts w:ascii="Times New Roman" w:hAnsi="Times New Roman"/>
          <w:b/>
          <w:sz w:val="28"/>
          <w:szCs w:val="28"/>
        </w:rPr>
        <w:t xml:space="preserve">2.1. Образовательная деятельность в соответствии с развитием ребенка </w:t>
      </w:r>
    </w:p>
    <w:p w:rsidR="00642818" w:rsidRPr="00642818" w:rsidRDefault="000F367C" w:rsidP="00642818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642818">
        <w:rPr>
          <w:rFonts w:ascii="Times New Roman" w:hAnsi="Times New Roman"/>
          <w:sz w:val="26"/>
          <w:szCs w:val="26"/>
        </w:rPr>
        <w:t xml:space="preserve">Образовательная деятельность включает в себя: </w:t>
      </w:r>
      <w:r w:rsidRPr="00642818">
        <w:rPr>
          <w:rFonts w:ascii="Times New Roman" w:hAnsi="Times New Roman"/>
          <w:b/>
          <w:i/>
          <w:sz w:val="26"/>
          <w:szCs w:val="26"/>
        </w:rPr>
        <w:t>социальн</w:t>
      </w:r>
      <w:proofErr w:type="gramStart"/>
      <w:r w:rsidRPr="00642818">
        <w:rPr>
          <w:rFonts w:ascii="Times New Roman" w:hAnsi="Times New Roman"/>
          <w:b/>
          <w:i/>
          <w:sz w:val="26"/>
          <w:szCs w:val="26"/>
        </w:rPr>
        <w:t>о-</w:t>
      </w:r>
      <w:proofErr w:type="gramEnd"/>
      <w:r w:rsidRPr="00642818">
        <w:rPr>
          <w:rFonts w:ascii="Times New Roman" w:hAnsi="Times New Roman"/>
          <w:b/>
          <w:i/>
          <w:sz w:val="26"/>
          <w:szCs w:val="26"/>
        </w:rPr>
        <w:t xml:space="preserve"> коммуникативное, познавательное, речевое, художественно – эстетическое и физическое развитие.</w:t>
      </w:r>
    </w:p>
    <w:tbl>
      <w:tblPr>
        <w:tblpPr w:leftFromText="180" w:rightFromText="180" w:vertAnchor="text" w:horzAnchor="margin" w:tblpX="642" w:tblpY="5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70"/>
        <w:gridCol w:w="5342"/>
      </w:tblGrid>
      <w:tr w:rsidR="009D63F7" w:rsidRPr="006F3E49" w:rsidTr="00FB00E3">
        <w:trPr>
          <w:trHeight w:val="270"/>
        </w:trPr>
        <w:tc>
          <w:tcPr>
            <w:tcW w:w="4370" w:type="dxa"/>
            <w:vMerge w:val="restart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u w:val="single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Основные образовательные области (направления) с учетом ФГОС </w:t>
            </w:r>
            <w:proofErr w:type="gramStart"/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ДО</w:t>
            </w:r>
            <w:proofErr w:type="gramEnd"/>
          </w:p>
        </w:tc>
        <w:tc>
          <w:tcPr>
            <w:tcW w:w="5342" w:type="dxa"/>
            <w:tcBorders>
              <w:bottom w:val="nil"/>
            </w:tcBorders>
            <w:shd w:val="clear" w:color="auto" w:fill="auto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24"/>
                <w:u w:val="single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Цели </w:t>
            </w:r>
            <w:proofErr w:type="spellStart"/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изадачи</w:t>
            </w:r>
            <w:proofErr w:type="spellEnd"/>
          </w:p>
        </w:tc>
      </w:tr>
      <w:tr w:rsidR="009D63F7" w:rsidRPr="006F3E49" w:rsidTr="00FB00E3">
        <w:trPr>
          <w:trHeight w:val="270"/>
        </w:trPr>
        <w:tc>
          <w:tcPr>
            <w:tcW w:w="4370" w:type="dxa"/>
            <w:vMerge/>
          </w:tcPr>
          <w:p w:rsidR="009D63F7" w:rsidRPr="009260AA" w:rsidRDefault="009D63F7" w:rsidP="00FB00E3">
            <w:pPr>
              <w:spacing w:after="0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</w:tc>
        <w:tc>
          <w:tcPr>
            <w:tcW w:w="5342" w:type="dxa"/>
            <w:tcBorders>
              <w:top w:val="nil"/>
              <w:right w:val="single" w:sz="4" w:space="0" w:color="auto"/>
            </w:tcBorders>
            <w:shd w:val="clear" w:color="auto" w:fill="auto"/>
          </w:tcPr>
          <w:p w:rsidR="009D63F7" w:rsidRPr="009260AA" w:rsidRDefault="009D63F7" w:rsidP="00FB00E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в соответствии с программой 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t>Социально-коммуникативное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направлено </w:t>
            </w:r>
            <w:proofErr w:type="gramStart"/>
            <w:r w:rsidRPr="00642818">
              <w:rPr>
                <w:rFonts w:ascii="Times New Roman" w:hAnsi="Times New Roman"/>
                <w:sz w:val="24"/>
              </w:rPr>
              <w:t>на</w:t>
            </w:r>
            <w:proofErr w:type="gramEnd"/>
            <w:r w:rsidRPr="00642818">
              <w:rPr>
                <w:rFonts w:ascii="Times New Roman" w:hAnsi="Times New Roman"/>
                <w:sz w:val="24"/>
              </w:rPr>
              <w:t>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усвоение норм и ценностей, принятых в обществе, включая моральные и нравственные ценности;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общения и взаимодействия ребёнка с взрослыми и сверстниками;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самостоятельности, целенаправленности и </w:t>
            </w:r>
            <w:proofErr w:type="spellStart"/>
            <w:r w:rsidRPr="00642818">
              <w:rPr>
                <w:rFonts w:ascii="Times New Roman" w:hAnsi="Times New Roman"/>
                <w:sz w:val="24"/>
              </w:rPr>
              <w:t>саморегуляции</w:t>
            </w:r>
            <w:proofErr w:type="spellEnd"/>
            <w:r w:rsidRPr="00642818">
              <w:rPr>
                <w:rFonts w:ascii="Times New Roman" w:hAnsi="Times New Roman"/>
                <w:sz w:val="24"/>
              </w:rPr>
              <w:t xml:space="preserve"> собственных действий;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уважительного отношения и чувства принадлежности к своей семье и к сообществу детей и взрослых;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позитивных установок к различным видам труда и творчества; формирование основ безопасного поведения в быту, социуме, природе.</w:t>
            </w:r>
          </w:p>
        </w:tc>
        <w:tc>
          <w:tcPr>
            <w:tcW w:w="5342" w:type="dxa"/>
            <w:shd w:val="clear" w:color="auto" w:fill="auto"/>
          </w:tcPr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51B29">
              <w:rPr>
                <w:rFonts w:ascii="Times New Roman" w:hAnsi="Times New Roman"/>
                <w:b/>
                <w:sz w:val="24"/>
              </w:rPr>
              <w:t>Социализация, развитие общения, нравственное воспитание.</w:t>
            </w:r>
            <w:r>
              <w:rPr>
                <w:rFonts w:ascii="Times New Roman" w:hAnsi="Times New Roman"/>
                <w:sz w:val="24"/>
              </w:rPr>
              <w:t xml:space="preserve"> У</w:t>
            </w:r>
            <w:r w:rsidRPr="00023386">
              <w:rPr>
                <w:rFonts w:ascii="Times New Roman" w:hAnsi="Times New Roman"/>
                <w:sz w:val="24"/>
              </w:rPr>
              <w:t>своение норм и ценностей, принятых в обществе, воспитание моральных и нравственных качеств ребенка, фор</w:t>
            </w:r>
            <w:r>
              <w:rPr>
                <w:rFonts w:ascii="Times New Roman" w:hAnsi="Times New Roman"/>
                <w:sz w:val="24"/>
              </w:rPr>
              <w:t>мирование умения правильно оце</w:t>
            </w:r>
            <w:r w:rsidRPr="00023386">
              <w:rPr>
                <w:rFonts w:ascii="Times New Roman" w:hAnsi="Times New Roman"/>
                <w:sz w:val="24"/>
              </w:rPr>
              <w:t>нивать свои поступки и поступки сверстников.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Развитие общения и взаимодействия ребе</w:t>
            </w:r>
            <w:r>
              <w:rPr>
                <w:rFonts w:ascii="Times New Roman" w:hAnsi="Times New Roman"/>
                <w:sz w:val="24"/>
              </w:rPr>
              <w:t>нка с взрослыми и сверстни</w:t>
            </w:r>
            <w:r w:rsidRPr="00023386">
              <w:rPr>
                <w:rFonts w:ascii="Times New Roman" w:hAnsi="Times New Roman"/>
                <w:sz w:val="24"/>
              </w:rPr>
              <w:t>ками, развитие социального и эмоцион</w:t>
            </w:r>
            <w:r>
              <w:rPr>
                <w:rFonts w:ascii="Times New Roman" w:hAnsi="Times New Roman"/>
                <w:sz w:val="24"/>
              </w:rPr>
              <w:t>ального интеллекта, эмоциональ</w:t>
            </w:r>
            <w:r w:rsidRPr="00023386">
              <w:rPr>
                <w:rFonts w:ascii="Times New Roman" w:hAnsi="Times New Roman"/>
                <w:sz w:val="24"/>
              </w:rPr>
              <w:t>ной отзывчивости, сопереживания, уважительного и доброжелательного отношения к окружающим.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готовности детей к совместной деятельности, развитие умения договариваться, самостоятельн</w:t>
            </w:r>
            <w:r>
              <w:rPr>
                <w:rFonts w:ascii="Times New Roman" w:hAnsi="Times New Roman"/>
                <w:sz w:val="24"/>
              </w:rPr>
              <w:t>о разрешать конфликты со сверс</w:t>
            </w:r>
            <w:r w:rsidRPr="00023386">
              <w:rPr>
                <w:rFonts w:ascii="Times New Roman" w:hAnsi="Times New Roman"/>
                <w:sz w:val="24"/>
              </w:rPr>
              <w:t>тниками.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12A4D">
              <w:rPr>
                <w:rFonts w:ascii="Times New Roman" w:hAnsi="Times New Roman"/>
                <w:b/>
                <w:sz w:val="24"/>
              </w:rPr>
              <w:t>Ребенок в семье и сообществе</w:t>
            </w:r>
            <w:r w:rsidRPr="00023386">
              <w:rPr>
                <w:rFonts w:ascii="Times New Roman" w:hAnsi="Times New Roman"/>
                <w:sz w:val="24"/>
              </w:rPr>
              <w:t>. Фо</w:t>
            </w:r>
            <w:r>
              <w:rPr>
                <w:rFonts w:ascii="Times New Roman" w:hAnsi="Times New Roman"/>
                <w:sz w:val="24"/>
              </w:rPr>
              <w:t>рмирование образа Я, уважитель</w:t>
            </w:r>
            <w:r w:rsidRPr="00023386">
              <w:rPr>
                <w:rFonts w:ascii="Times New Roman" w:hAnsi="Times New Roman"/>
                <w:sz w:val="24"/>
              </w:rPr>
              <w:t xml:space="preserve">ного отношения и чувства принадлежности к своей семье и к сообществу детей и взрослых в организации; формирование </w:t>
            </w:r>
            <w:r w:rsidRPr="00B6703E">
              <w:rPr>
                <w:rFonts w:ascii="Times New Roman" w:hAnsi="Times New Roman"/>
                <w:sz w:val="24"/>
                <w:u w:val="single"/>
              </w:rPr>
              <w:t>гендерной</w:t>
            </w:r>
            <w:r w:rsidRPr="00023386">
              <w:rPr>
                <w:rFonts w:ascii="Times New Roman" w:hAnsi="Times New Roman"/>
                <w:sz w:val="24"/>
              </w:rPr>
              <w:t>, семейной принадлежности.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2F01C5">
              <w:rPr>
                <w:rFonts w:ascii="Times New Roman" w:hAnsi="Times New Roman"/>
                <w:b/>
                <w:sz w:val="24"/>
              </w:rPr>
              <w:t>Самообслуживание,</w:t>
            </w:r>
            <w:r w:rsidRPr="00023386">
              <w:rPr>
                <w:rFonts w:ascii="Times New Roman" w:hAnsi="Times New Roman"/>
                <w:sz w:val="24"/>
              </w:rPr>
              <w:t xml:space="preserve"> самостоятельн</w:t>
            </w:r>
            <w:r>
              <w:rPr>
                <w:rFonts w:ascii="Times New Roman" w:hAnsi="Times New Roman"/>
                <w:sz w:val="24"/>
              </w:rPr>
              <w:t>ость, трудовое воспитание. Раз</w:t>
            </w:r>
            <w:r w:rsidRPr="00023386">
              <w:rPr>
                <w:rFonts w:ascii="Times New Roman" w:hAnsi="Times New Roman"/>
                <w:sz w:val="24"/>
              </w:rPr>
              <w:t>витие навыков самообслуживания; стано</w:t>
            </w:r>
            <w:r>
              <w:rPr>
                <w:rFonts w:ascii="Times New Roman" w:hAnsi="Times New Roman"/>
                <w:sz w:val="24"/>
              </w:rPr>
              <w:t>вление самостоятельности, целен</w:t>
            </w:r>
            <w:r w:rsidRPr="00023386">
              <w:rPr>
                <w:rFonts w:ascii="Times New Roman" w:hAnsi="Times New Roman"/>
                <w:sz w:val="24"/>
              </w:rPr>
              <w:t xml:space="preserve">аправленности и </w:t>
            </w:r>
            <w:proofErr w:type="spellStart"/>
            <w:r w:rsidRPr="00023386">
              <w:rPr>
                <w:rFonts w:ascii="Times New Roman" w:hAnsi="Times New Roman"/>
                <w:sz w:val="24"/>
              </w:rPr>
              <w:t>саморегуляции</w:t>
            </w:r>
            <w:proofErr w:type="spellEnd"/>
            <w:r w:rsidRPr="00023386">
              <w:rPr>
                <w:rFonts w:ascii="Times New Roman" w:hAnsi="Times New Roman"/>
                <w:sz w:val="24"/>
              </w:rPr>
              <w:t xml:space="preserve"> собственных действий.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Воспитание культурно-гигиенических навыков.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 xml:space="preserve">Формирование позитивных установок </w:t>
            </w:r>
            <w:r>
              <w:rPr>
                <w:rFonts w:ascii="Times New Roman" w:hAnsi="Times New Roman"/>
                <w:sz w:val="24"/>
              </w:rPr>
              <w:t>к различным видам труда и твор</w:t>
            </w:r>
            <w:r w:rsidRPr="00023386">
              <w:rPr>
                <w:rFonts w:ascii="Times New Roman" w:hAnsi="Times New Roman"/>
                <w:sz w:val="24"/>
              </w:rPr>
              <w:t xml:space="preserve">чества, воспитание положительного отношения к труду, желания трудиться. Воспитание ценностного отношения к собственному труду, труду других людей и его результатам. </w:t>
            </w:r>
            <w:proofErr w:type="gramStart"/>
            <w:r w:rsidRPr="00023386">
              <w:rPr>
                <w:rFonts w:ascii="Times New Roman" w:hAnsi="Times New Roman"/>
                <w:sz w:val="24"/>
              </w:rPr>
              <w:t>Формирование умения ответственно относиться к порученному заданию (умение и желание доводить дело до</w:t>
            </w:r>
            <w:proofErr w:type="gramEnd"/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конца, стремление сделать его хорошо).</w:t>
            </w:r>
          </w:p>
          <w:p w:rsidR="009D63F7" w:rsidRPr="0002338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23386">
              <w:rPr>
                <w:rFonts w:ascii="Times New Roman" w:hAnsi="Times New Roman"/>
                <w:sz w:val="24"/>
              </w:rPr>
              <w:t>Формирование первичных представлений о труде взрослых, его роли в обществе и жизни каждого человека.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F0C86">
              <w:rPr>
                <w:rFonts w:ascii="Times New Roman" w:hAnsi="Times New Roman"/>
                <w:b/>
                <w:sz w:val="24"/>
              </w:rPr>
              <w:t>Формирование основ безопасности.</w:t>
            </w:r>
            <w:r w:rsidRPr="00023386">
              <w:rPr>
                <w:rFonts w:ascii="Times New Roman" w:hAnsi="Times New Roman"/>
                <w:sz w:val="24"/>
              </w:rPr>
              <w:t xml:space="preserve"> Фо</w:t>
            </w:r>
            <w:r>
              <w:rPr>
                <w:rFonts w:ascii="Times New Roman" w:hAnsi="Times New Roman"/>
                <w:sz w:val="24"/>
              </w:rPr>
              <w:t>рмирование первичных пред</w:t>
            </w:r>
            <w:r w:rsidRPr="00023386">
              <w:rPr>
                <w:rFonts w:ascii="Times New Roman" w:hAnsi="Times New Roman"/>
                <w:sz w:val="24"/>
              </w:rPr>
              <w:t xml:space="preserve">ставлений о безопасном поведении в быту, социуме, природе. Воспитание осознанного отношения к </w:t>
            </w:r>
            <w:r w:rsidRPr="00023386">
              <w:rPr>
                <w:rFonts w:ascii="Times New Roman" w:hAnsi="Times New Roman"/>
                <w:sz w:val="24"/>
              </w:rPr>
              <w:lastRenderedPageBreak/>
              <w:t>выполнению правил безопасности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A5651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A5651">
              <w:rPr>
                <w:rFonts w:ascii="Times New Roman" w:hAnsi="Times New Roman"/>
                <w:b/>
                <w:sz w:val="24"/>
              </w:rPr>
              <w:t>азвитие интереса к националь</w:t>
            </w:r>
            <w:r>
              <w:rPr>
                <w:rFonts w:ascii="Times New Roman" w:hAnsi="Times New Roman"/>
                <w:b/>
                <w:sz w:val="24"/>
              </w:rPr>
              <w:t>ной культуре дагестанского народа.</w:t>
            </w:r>
          </w:p>
          <w:p w:rsidR="009D63F7" w:rsidRPr="00D104CA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 w:rsidRPr="008A5651">
              <w:rPr>
                <w:rFonts w:ascii="Times New Roman" w:hAnsi="Times New Roman"/>
                <w:b/>
                <w:sz w:val="24"/>
              </w:rPr>
              <w:t>ормирование представлений о народ</w:t>
            </w:r>
            <w:r>
              <w:rPr>
                <w:rFonts w:ascii="Times New Roman" w:hAnsi="Times New Roman"/>
                <w:b/>
                <w:sz w:val="24"/>
              </w:rPr>
              <w:t>ных этикетных нормах дагестанского</w:t>
            </w:r>
            <w:r w:rsidRPr="008A5651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Познавательное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предполагает: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интересов детей, любознательности и познавательной мотивации;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познавательных действий, становление сознания;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воображения и творческой активности;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 w:rsidRPr="00642818">
              <w:rPr>
                <w:rFonts w:ascii="Times New Roman" w:hAnsi="Times New Roman"/>
                <w:sz w:val="24"/>
              </w:rPr>
              <w:t>-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proofErr w:type="gramEnd"/>
            <w:r w:rsidR="00CF3EB7" w:rsidRPr="00642818"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 w:rsidRPr="00642818">
              <w:rPr>
                <w:rFonts w:ascii="Times New Roman" w:hAnsi="Times New Roman"/>
                <w:sz w:val="24"/>
              </w:rPr>
              <w:t>общем</w:t>
            </w:r>
            <w:proofErr w:type="gramEnd"/>
            <w:r w:rsidRPr="00642818">
              <w:rPr>
                <w:rFonts w:ascii="Times New Roman" w:hAnsi="Times New Roman"/>
                <w:sz w:val="24"/>
              </w:rPr>
              <w:t xml:space="preserve"> доме людей, об особенностях её природы, многообразии стран и народов мира.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F30FC9">
              <w:rPr>
                <w:rFonts w:ascii="Times New Roman" w:hAnsi="Times New Roman"/>
                <w:sz w:val="24"/>
              </w:rPr>
              <w:t>Развитие у детей</w:t>
            </w:r>
            <w:r>
              <w:rPr>
                <w:rFonts w:ascii="Times New Roman" w:hAnsi="Times New Roman"/>
                <w:sz w:val="24"/>
              </w:rPr>
              <w:t xml:space="preserve"> любознательности, формирование познавательной мотивации, </w:t>
            </w:r>
            <w:r w:rsidRPr="00363568">
              <w:rPr>
                <w:rFonts w:ascii="Times New Roman" w:hAnsi="Times New Roman"/>
                <w:sz w:val="24"/>
              </w:rPr>
              <w:t>умственных действий,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способность вырабатывать внутренний план действий, развитие воображения и творческой активности </w:t>
            </w:r>
          </w:p>
          <w:p w:rsidR="009D63F7" w:rsidRDefault="009D63F7" w:rsidP="00FB00E3">
            <w:pPr>
              <w:spacing w:after="0" w:line="240" w:lineRule="auto"/>
              <w:rPr>
                <w:b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/>
                <w:b/>
                <w:sz w:val="24"/>
              </w:rPr>
              <w:t xml:space="preserve">. </w:t>
            </w:r>
            <w:r>
              <w:rPr>
                <w:rFonts w:ascii="Times New Roman" w:hAnsi="Times New Roman"/>
                <w:sz w:val="24"/>
              </w:rPr>
              <w:t xml:space="preserve">Формирование элементарных </w:t>
            </w:r>
            <w:r w:rsidRPr="00CF0016">
              <w:rPr>
                <w:rFonts w:ascii="Times New Roman" w:hAnsi="Times New Roman"/>
                <w:sz w:val="24"/>
              </w:rPr>
              <w:t>математических  представлений,  первичных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CF0016">
              <w:rPr>
                <w:rFonts w:ascii="Times New Roman" w:hAnsi="Times New Roman"/>
                <w:sz w:val="24"/>
              </w:rPr>
              <w:t>представлений об основных свойства</w:t>
            </w:r>
            <w:r>
              <w:rPr>
                <w:rFonts w:ascii="Times New Roman" w:hAnsi="Times New Roman"/>
                <w:sz w:val="24"/>
              </w:rPr>
              <w:t>х и отношениях объектов окружа</w:t>
            </w:r>
            <w:r w:rsidRPr="00CF0016">
              <w:rPr>
                <w:rFonts w:ascii="Times New Roman" w:hAnsi="Times New Roman"/>
                <w:sz w:val="24"/>
              </w:rPr>
              <w:t>ющего мира: форме, цвете, размере, количестве, числе, части и целом, пространстве и времени</w:t>
            </w:r>
            <w:r w:rsidRPr="00B94BB4">
              <w:rPr>
                <w:rFonts w:ascii="Times New Roman" w:hAnsi="Times New Roman"/>
                <w:b/>
                <w:sz w:val="24"/>
              </w:rPr>
              <w:t>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B94BB4">
              <w:rPr>
                <w:rFonts w:ascii="Times New Roman" w:hAnsi="Times New Roman"/>
                <w:b/>
                <w:sz w:val="24"/>
              </w:rPr>
              <w:t>Развитие познавательно-исследовательской деятельности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  <w:proofErr w:type="gramStart"/>
            <w:r w:rsidRPr="00CF0016">
              <w:rPr>
                <w:rFonts w:ascii="Times New Roman" w:hAnsi="Times New Roman"/>
                <w:sz w:val="24"/>
              </w:rPr>
              <w:t>Развитие познавательных интересов детей, расшир</w:t>
            </w:r>
            <w:r>
              <w:rPr>
                <w:rFonts w:ascii="Times New Roman" w:hAnsi="Times New Roman"/>
                <w:sz w:val="24"/>
              </w:rPr>
              <w:t>ение опыта ориентировки в окру</w:t>
            </w:r>
            <w:r w:rsidRPr="00CF0016">
              <w:rPr>
                <w:rFonts w:ascii="Times New Roman" w:hAnsi="Times New Roman"/>
                <w:sz w:val="24"/>
              </w:rPr>
              <w:t xml:space="preserve">жающем, сенсорное развитие, развитие </w:t>
            </w:r>
            <w:r>
              <w:rPr>
                <w:rFonts w:ascii="Times New Roman" w:hAnsi="Times New Roman"/>
                <w:sz w:val="24"/>
              </w:rPr>
              <w:t>любознательности и познаватель</w:t>
            </w:r>
            <w:r w:rsidRPr="00CF0016">
              <w:rPr>
                <w:rFonts w:ascii="Times New Roman" w:hAnsi="Times New Roman"/>
                <w:sz w:val="24"/>
              </w:rPr>
      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</w:t>
            </w:r>
            <w:r>
              <w:rPr>
                <w:rFonts w:ascii="Times New Roman" w:hAnsi="Times New Roman"/>
                <w:sz w:val="24"/>
              </w:rPr>
              <w:t>а (форме, цвете, размере, мате</w:t>
            </w:r>
            <w:r w:rsidRPr="00CF0016">
              <w:rPr>
                <w:rFonts w:ascii="Times New Roman" w:hAnsi="Times New Roman"/>
                <w:sz w:val="24"/>
              </w:rPr>
              <w:t>риале, звучании, ритме, темпе, причинах и следствиях и др.).</w:t>
            </w:r>
            <w:proofErr w:type="gramEnd"/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>Развитие восприятия, внимания,</w:t>
            </w:r>
            <w:r>
              <w:rPr>
                <w:rFonts w:ascii="Times New Roman" w:hAnsi="Times New Roman"/>
                <w:sz w:val="24"/>
              </w:rPr>
              <w:t xml:space="preserve"> памяти, наблюдательности, спо</w:t>
            </w:r>
            <w:r w:rsidRPr="00CF0016">
              <w:rPr>
                <w:rFonts w:ascii="Times New Roman" w:hAnsi="Times New Roman"/>
                <w:sz w:val="24"/>
              </w:rPr>
              <w:t>собности анализировать, сравниват</w:t>
            </w:r>
            <w:r>
              <w:rPr>
                <w:rFonts w:ascii="Times New Roman" w:hAnsi="Times New Roman"/>
                <w:sz w:val="24"/>
              </w:rPr>
              <w:t>ь, выделять характерные, сущес</w:t>
            </w:r>
            <w:r w:rsidRPr="00CF0016">
              <w:rPr>
                <w:rFonts w:ascii="Times New Roman" w:hAnsi="Times New Roman"/>
                <w:sz w:val="24"/>
              </w:rPr>
      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0C3505">
              <w:rPr>
                <w:rFonts w:ascii="Times New Roman" w:hAnsi="Times New Roman"/>
                <w:b/>
                <w:sz w:val="24"/>
              </w:rPr>
              <w:t>Ознакомление с предметным окружением</w:t>
            </w:r>
            <w:r>
              <w:rPr>
                <w:rFonts w:ascii="Times New Roman" w:hAnsi="Times New Roman"/>
                <w:sz w:val="24"/>
              </w:rPr>
              <w:t>. Ознакомление с пред</w:t>
            </w:r>
            <w:r w:rsidRPr="00CF0016">
              <w:rPr>
                <w:rFonts w:ascii="Times New Roman" w:hAnsi="Times New Roman"/>
                <w:sz w:val="24"/>
              </w:rPr>
      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</w:p>
          <w:p w:rsidR="009D63F7" w:rsidRPr="00CF0016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F0016">
              <w:rPr>
                <w:rFonts w:ascii="Times New Roman" w:hAnsi="Times New Roman"/>
                <w:sz w:val="24"/>
              </w:rPr>
              <w:t xml:space="preserve">Формирование первичных представлений о многообразии </w:t>
            </w:r>
            <w:r>
              <w:rPr>
                <w:rFonts w:ascii="Times New Roman" w:hAnsi="Times New Roman"/>
                <w:sz w:val="24"/>
              </w:rPr>
              <w:t>предметно</w:t>
            </w:r>
            <w:r w:rsidRPr="00CF0016">
              <w:rPr>
                <w:rFonts w:ascii="Times New Roman" w:hAnsi="Times New Roman"/>
                <w:sz w:val="24"/>
              </w:rPr>
      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      </w:r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социальным миром.</w:t>
            </w:r>
            <w:r w:rsidRPr="00CF0016">
              <w:rPr>
                <w:rFonts w:ascii="Times New Roman" w:hAnsi="Times New Roman"/>
                <w:sz w:val="24"/>
              </w:rPr>
              <w:t xml:space="preserve"> </w:t>
            </w:r>
            <w:r w:rsidRPr="00CF0016">
              <w:rPr>
                <w:rFonts w:ascii="Times New Roman" w:hAnsi="Times New Roman"/>
                <w:sz w:val="24"/>
              </w:rPr>
              <w:lastRenderedPageBreak/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      </w:r>
          </w:p>
          <w:p w:rsidR="009D63F7" w:rsidRPr="00CF0016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 w:rsidRPr="00B96110">
              <w:rPr>
                <w:rFonts w:ascii="Times New Roman" w:hAnsi="Times New Roman"/>
                <w:b/>
                <w:sz w:val="24"/>
              </w:rPr>
              <w:t>Ознакомление с миром природы</w:t>
            </w:r>
            <w:r w:rsidRPr="00CF0016">
              <w:rPr>
                <w:rFonts w:ascii="Times New Roman" w:hAnsi="Times New Roman"/>
                <w:sz w:val="24"/>
              </w:rPr>
              <w:t>. Оз</w:t>
            </w:r>
            <w:r>
              <w:rPr>
                <w:rFonts w:ascii="Times New Roman" w:hAnsi="Times New Roman"/>
                <w:sz w:val="24"/>
              </w:rPr>
              <w:t>накомление с природой и природ</w:t>
            </w:r>
            <w:r w:rsidRPr="00CF0016">
              <w:rPr>
                <w:rFonts w:ascii="Times New Roman" w:hAnsi="Times New Roman"/>
                <w:sz w:val="24"/>
              </w:rPr>
              <w:t>ными явлениями. Развитие умения устанавливать причинно-следственные связи между природными явлениями. Ф</w:t>
            </w:r>
            <w:r>
              <w:rPr>
                <w:rFonts w:ascii="Times New Roman" w:hAnsi="Times New Roman"/>
                <w:sz w:val="24"/>
              </w:rPr>
              <w:t>ормирование первичных представ</w:t>
            </w:r>
            <w:r w:rsidRPr="00CF0016">
              <w:rPr>
                <w:rFonts w:ascii="Times New Roman" w:hAnsi="Times New Roman"/>
                <w:sz w:val="24"/>
              </w:rPr>
              <w:t>лений о природном многообразии план</w:t>
            </w:r>
            <w:r>
              <w:rPr>
                <w:rFonts w:ascii="Times New Roman" w:hAnsi="Times New Roman"/>
                <w:sz w:val="24"/>
              </w:rPr>
              <w:t>еты Земля. Формирование элемен</w:t>
            </w:r>
            <w:r w:rsidRPr="00CF0016">
              <w:rPr>
                <w:rFonts w:ascii="Times New Roman" w:hAnsi="Times New Roman"/>
                <w:sz w:val="24"/>
              </w:rPr>
      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      </w:r>
          </w:p>
          <w:p w:rsidR="009D63F7" w:rsidRPr="00C47D5A" w:rsidRDefault="009D63F7" w:rsidP="00FB00E3">
            <w:pPr>
              <w:spacing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ормирование базиса личностной культуры на основе ознакомления с материальной </w:t>
            </w:r>
            <w:r>
              <w:rPr>
                <w:rFonts w:ascii="Times New Roman" w:hAnsi="Times New Roman"/>
                <w:b/>
                <w:sz w:val="24"/>
              </w:rPr>
              <w:t>культурой дагестанского</w:t>
            </w:r>
            <w:r w:rsidRPr="006F379D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rPr>
          <w:trHeight w:val="709"/>
        </w:trPr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Речевое развитие,</w:t>
            </w:r>
            <w:r w:rsidRPr="00642818">
              <w:rPr>
                <w:rFonts w:ascii="Times New Roman" w:hAnsi="Times New Roman"/>
                <w:sz w:val="24"/>
              </w:rPr>
              <w:t xml:space="preserve"> включает в себя: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владение речью как средством общения и культуры;  обогащение активного словаря;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связной, грамматически правильной диалогической и монологической речи; развитие речевого творчества;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звуковой и интонационной культуры речи, фонематического слуха;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знакомство с книжной культурой, детской литературой, понимание на слух текстов различных жанров детской литературы;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звуковой аналитико-синтетической активности как предпосылки обучения грамоте.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47D5A">
              <w:rPr>
                <w:rFonts w:ascii="Times New Roman" w:hAnsi="Times New Roman"/>
                <w:sz w:val="24"/>
              </w:rPr>
              <w:t>Овладение конструктивными способами взаимодействия с окружающими людьми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Развитие речи.</w:t>
            </w:r>
            <w:r w:rsidRPr="00882551">
              <w:rPr>
                <w:rFonts w:ascii="Times New Roman" w:hAnsi="Times New Roman"/>
                <w:sz w:val="24"/>
              </w:rPr>
              <w:t xml:space="preserve"> Развитие свободного общения с взрослыми и детьми, овладение конструктивными способами и средствами взаимодействия с окружающими.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 xml:space="preserve">Развитие всех компонентов устной речи детей: грамматического строя речи, связной речи — диалогической и </w:t>
            </w:r>
            <w:r>
              <w:rPr>
                <w:rFonts w:ascii="Times New Roman" w:hAnsi="Times New Roman"/>
                <w:sz w:val="24"/>
              </w:rPr>
              <w:t>монологической форм; формирова</w:t>
            </w:r>
            <w:r w:rsidRPr="00882551">
              <w:rPr>
                <w:rFonts w:ascii="Times New Roman" w:hAnsi="Times New Roman"/>
                <w:sz w:val="24"/>
              </w:rPr>
              <w:t>ние словаря, воспитание звуковой культуры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Практическое овладение воспитанниками нормами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b/>
                <w:sz w:val="24"/>
              </w:rPr>
              <w:t>Художественная литература.</w:t>
            </w:r>
            <w:r w:rsidRPr="00882551">
              <w:rPr>
                <w:rFonts w:ascii="Times New Roman" w:hAnsi="Times New Roman"/>
                <w:sz w:val="24"/>
              </w:rPr>
              <w:t xml:space="preserve"> Воспитание интереса и любви к чтению; развитие литературной речи.</w:t>
            </w:r>
          </w:p>
          <w:p w:rsidR="009D63F7" w:rsidRPr="0088255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82551">
              <w:rPr>
                <w:rFonts w:ascii="Times New Roman" w:hAnsi="Times New Roman"/>
                <w:sz w:val="24"/>
              </w:rPr>
              <w:t>Воспитание желания и умения слушать художественные произведения, следить за развитием действия.</w:t>
            </w:r>
          </w:p>
          <w:p w:rsidR="009D63F7" w:rsidRPr="00C47D5A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</w:t>
            </w:r>
            <w:r w:rsidRPr="003D6F36">
              <w:rPr>
                <w:rFonts w:ascii="Times New Roman" w:hAnsi="Times New Roman"/>
                <w:b/>
                <w:sz w:val="24"/>
              </w:rPr>
              <w:t>азвитие словесного творчества на основе н</w:t>
            </w:r>
            <w:r>
              <w:rPr>
                <w:rFonts w:ascii="Times New Roman" w:hAnsi="Times New Roman"/>
                <w:b/>
                <w:sz w:val="24"/>
              </w:rPr>
              <w:t>ациональной культуры дагестанского</w:t>
            </w:r>
            <w:r w:rsidRPr="003D6F36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Художественно-эстетическое развитие</w:t>
            </w:r>
            <w:r w:rsidR="009449AD" w:rsidRPr="00642818">
              <w:rPr>
                <w:rFonts w:ascii="Times New Roman" w:hAnsi="Times New Roman"/>
                <w:b/>
                <w:sz w:val="24"/>
              </w:rPr>
              <w:t xml:space="preserve"> </w:t>
            </w:r>
            <w:r w:rsidRPr="00642818">
              <w:rPr>
                <w:rFonts w:ascii="Times New Roman" w:hAnsi="Times New Roman"/>
                <w:sz w:val="24"/>
              </w:rPr>
              <w:t>предполагает: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развитие предпосылок ценностно-смыслового восприятия и понимания произведений искусства (словесного, музыкального, изобразительного), мира природы;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эстетического отношения к окружающему миру;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элементарных представлений о видах искусства;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восприятие музыки, художественной литературы, фольклора;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стимулирование сопереживания персонажам художественных произведений;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реализацию самостоятельной творческой деятельности детей (изобразительной, конструктивно-модельной, музыкальной, и др.)</w:t>
            </w:r>
          </w:p>
        </w:tc>
        <w:tc>
          <w:tcPr>
            <w:tcW w:w="5342" w:type="dxa"/>
            <w:shd w:val="clear" w:color="auto" w:fill="auto"/>
          </w:tcPr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интереса к эстетичес</w:t>
            </w:r>
            <w:r>
              <w:rPr>
                <w:rFonts w:ascii="Times New Roman" w:hAnsi="Times New Roman"/>
                <w:sz w:val="24"/>
              </w:rPr>
              <w:t>кой стороне окружающей действи</w:t>
            </w:r>
            <w:r w:rsidRPr="00C277D0">
              <w:rPr>
                <w:rFonts w:ascii="Times New Roman" w:hAnsi="Times New Roman"/>
                <w:sz w:val="24"/>
              </w:rPr>
              <w:t xml:space="preserve">тельности, эстетического отношения к </w:t>
            </w:r>
            <w:r>
              <w:rPr>
                <w:rFonts w:ascii="Times New Roman" w:hAnsi="Times New Roman"/>
                <w:sz w:val="24"/>
              </w:rPr>
              <w:t>предметам и явлениям окружающе</w:t>
            </w:r>
            <w:r w:rsidRPr="00C277D0">
              <w:rPr>
                <w:rFonts w:ascii="Times New Roman" w:hAnsi="Times New Roman"/>
                <w:sz w:val="24"/>
              </w:rPr>
              <w:t>го мира, произведениям искусства; воспитание интереса к художественн</w:t>
            </w:r>
            <w:proofErr w:type="gramStart"/>
            <w:r w:rsidRPr="00C277D0">
              <w:rPr>
                <w:rFonts w:ascii="Times New Roman" w:hAnsi="Times New Roman"/>
                <w:sz w:val="24"/>
              </w:rPr>
              <w:t>о-</w:t>
            </w:r>
            <w:proofErr w:type="gramEnd"/>
            <w:r w:rsidRPr="00C277D0">
              <w:rPr>
                <w:rFonts w:ascii="Times New Roman" w:hAnsi="Times New Roman"/>
                <w:sz w:val="24"/>
              </w:rPr>
              <w:t xml:space="preserve"> творческой деятельности.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 xml:space="preserve">Развитие эстетических чувств детей, художественного восприятия, образных </w:t>
            </w:r>
            <w:r w:rsidR="009449AD">
              <w:rPr>
                <w:rFonts w:ascii="Times New Roman" w:hAnsi="Times New Roman"/>
                <w:sz w:val="24"/>
              </w:rPr>
              <w:t xml:space="preserve"> </w:t>
            </w:r>
            <w:r w:rsidRPr="00C277D0">
              <w:rPr>
                <w:rFonts w:ascii="Times New Roman" w:hAnsi="Times New Roman"/>
                <w:sz w:val="24"/>
              </w:rPr>
              <w:t>представлений, воображения</w:t>
            </w:r>
            <w:r>
              <w:rPr>
                <w:rFonts w:ascii="Times New Roman" w:hAnsi="Times New Roman"/>
                <w:sz w:val="24"/>
              </w:rPr>
              <w:t>, художественно-творческих спо</w:t>
            </w:r>
            <w:r w:rsidRPr="00C277D0">
              <w:rPr>
                <w:rFonts w:ascii="Times New Roman" w:hAnsi="Times New Roman"/>
                <w:sz w:val="24"/>
              </w:rPr>
              <w:t>собностей.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художественно</w:t>
            </w:r>
            <w:r>
              <w:rPr>
                <w:rFonts w:ascii="Times New Roman" w:hAnsi="Times New Roman"/>
                <w:sz w:val="24"/>
              </w:rPr>
              <w:t>го творчества, интереса к само</w:t>
            </w:r>
            <w:r w:rsidRPr="00C277D0">
              <w:rPr>
                <w:rFonts w:ascii="Times New Roman" w:hAnsi="Times New Roman"/>
                <w:sz w:val="24"/>
              </w:rPr>
              <w:t>стоятельной творческой деятельности</w:t>
            </w:r>
            <w:r>
              <w:rPr>
                <w:rFonts w:ascii="Times New Roman" w:hAnsi="Times New Roman"/>
                <w:sz w:val="24"/>
              </w:rPr>
              <w:t xml:space="preserve"> (изобразительной, конструктив</w:t>
            </w:r>
            <w:r w:rsidRPr="00C277D0">
              <w:rPr>
                <w:rFonts w:ascii="Times New Roman" w:hAnsi="Times New Roman"/>
                <w:sz w:val="24"/>
              </w:rPr>
              <w:t>но-модельной, музыкальной и др.); удовлетворение потребности детей в самовыражении.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Приобщение к искусству</w:t>
            </w:r>
            <w:r w:rsidRPr="00C277D0">
              <w:rPr>
                <w:rFonts w:ascii="Times New Roman" w:hAnsi="Times New Roman"/>
                <w:sz w:val="24"/>
              </w:rPr>
              <w:t>. 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Приобщение детей к народному и пр</w:t>
            </w:r>
            <w:r>
              <w:rPr>
                <w:rFonts w:ascii="Times New Roman" w:hAnsi="Times New Roman"/>
                <w:sz w:val="24"/>
              </w:rPr>
              <w:t>офессиональному искусству (сло</w:t>
            </w:r>
            <w:r w:rsidRPr="00C277D0">
              <w:rPr>
                <w:rFonts w:ascii="Times New Roman" w:hAnsi="Times New Roman"/>
                <w:sz w:val="24"/>
              </w:rPr>
      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</w:t>
            </w:r>
            <w:r>
              <w:rPr>
                <w:rFonts w:ascii="Times New Roman" w:hAnsi="Times New Roman"/>
                <w:sz w:val="24"/>
              </w:rPr>
              <w:t>мать содержание произведений ис</w:t>
            </w:r>
            <w:r w:rsidRPr="00C277D0">
              <w:rPr>
                <w:rFonts w:ascii="Times New Roman" w:hAnsi="Times New Roman"/>
                <w:sz w:val="24"/>
              </w:rPr>
              <w:t>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Формирование элементарных предст</w:t>
            </w:r>
            <w:r>
              <w:rPr>
                <w:rFonts w:ascii="Times New Roman" w:hAnsi="Times New Roman"/>
                <w:sz w:val="24"/>
              </w:rPr>
              <w:t>авлений о видах и жанрах искус</w:t>
            </w:r>
            <w:r w:rsidRPr="00C277D0">
              <w:rPr>
                <w:rFonts w:ascii="Times New Roman" w:hAnsi="Times New Roman"/>
                <w:sz w:val="24"/>
              </w:rPr>
              <w:t>ства, средствах выразительности в различных видах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Изобразительная деятельность</w:t>
            </w:r>
            <w:r w:rsidRPr="00C277D0">
              <w:rPr>
                <w:rFonts w:ascii="Times New Roman" w:hAnsi="Times New Roman"/>
                <w:sz w:val="24"/>
              </w:rPr>
              <w:t>. Развитие интереса к различным видам изобразительной деятельности</w:t>
            </w:r>
            <w:r>
              <w:rPr>
                <w:rFonts w:ascii="Times New Roman" w:hAnsi="Times New Roman"/>
                <w:sz w:val="24"/>
              </w:rPr>
              <w:t>; совершенствование умений в ри</w:t>
            </w:r>
            <w:r w:rsidRPr="00C277D0">
              <w:rPr>
                <w:rFonts w:ascii="Times New Roman" w:hAnsi="Times New Roman"/>
                <w:sz w:val="24"/>
              </w:rPr>
              <w:t>совании, лепке, аппликации, прикладном творчестве.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эмоциональной отзыв</w:t>
            </w:r>
            <w:r>
              <w:rPr>
                <w:rFonts w:ascii="Times New Roman" w:hAnsi="Times New Roman"/>
                <w:sz w:val="24"/>
              </w:rPr>
              <w:t>чивости при восприятии произве</w:t>
            </w:r>
            <w:r w:rsidRPr="00C277D0">
              <w:rPr>
                <w:rFonts w:ascii="Times New Roman" w:hAnsi="Times New Roman"/>
                <w:sz w:val="24"/>
              </w:rPr>
              <w:t>дений изобразительного искусства.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желания и умения взаимодействовать со сверстниками при создании коллективных работ.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Конструктивно-модельная деятельность</w:t>
            </w:r>
            <w:r>
              <w:rPr>
                <w:rFonts w:ascii="Times New Roman" w:hAnsi="Times New Roman"/>
                <w:sz w:val="24"/>
              </w:rPr>
              <w:t>. Приобщение к конструи</w:t>
            </w:r>
            <w:r w:rsidRPr="00C277D0">
              <w:rPr>
                <w:rFonts w:ascii="Times New Roman" w:hAnsi="Times New Roman"/>
                <w:sz w:val="24"/>
              </w:rPr>
              <w:t>рованию; развитие интереса к конструктивной деятельности, знакомство с различными видами конструкторов.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b/>
                <w:sz w:val="24"/>
              </w:rPr>
              <w:t>Музыкальная деятельность.</w:t>
            </w:r>
            <w:r w:rsidRPr="00C277D0">
              <w:rPr>
                <w:rFonts w:ascii="Times New Roman" w:hAnsi="Times New Roman"/>
                <w:sz w:val="24"/>
              </w:rPr>
              <w:t xml:space="preserve"> Приобщение к </w:t>
            </w:r>
            <w:r w:rsidRPr="00C277D0">
              <w:rPr>
                <w:rFonts w:ascii="Times New Roman" w:hAnsi="Times New Roman"/>
                <w:sz w:val="24"/>
              </w:rPr>
              <w:lastRenderedPageBreak/>
              <w:t>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Воспитание интереса к музыкально-художественной деятельности, совершенствование умений в этом виде деятельности.</w:t>
            </w:r>
          </w:p>
          <w:p w:rsidR="009D63F7" w:rsidRPr="00C277D0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C277D0">
              <w:rPr>
                <w:rFonts w:ascii="Times New Roman" w:hAnsi="Times New Roman"/>
                <w:sz w:val="24"/>
              </w:rPr>
              <w:t>Развитие детского музыкально-худ</w:t>
            </w:r>
            <w:r>
              <w:rPr>
                <w:rFonts w:ascii="Times New Roman" w:hAnsi="Times New Roman"/>
                <w:sz w:val="24"/>
              </w:rPr>
              <w:t>ожественного творчества, реали</w:t>
            </w:r>
            <w:r w:rsidRPr="00C277D0">
              <w:rPr>
                <w:rFonts w:ascii="Times New Roman" w:hAnsi="Times New Roman"/>
                <w:sz w:val="24"/>
              </w:rPr>
              <w:t>зация самостоятельной творческой деятельности детей; удовлетворение потребности в самовыражении.</w:t>
            </w:r>
          </w:p>
          <w:p w:rsidR="009D63F7" w:rsidRPr="00DF6A77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оспитание интереса к познан</w:t>
            </w:r>
            <w:r>
              <w:rPr>
                <w:rFonts w:ascii="Times New Roman" w:hAnsi="Times New Roman"/>
                <w:b/>
                <w:sz w:val="24"/>
              </w:rPr>
              <w:t>ию духовной культуры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народа: литература, музыка, живопись, народно-прикладное искусство;</w:t>
            </w:r>
          </w:p>
          <w:p w:rsidR="009D63F7" w:rsidRPr="0054201D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</w:t>
            </w:r>
            <w:r w:rsidRPr="00DF6A77">
              <w:rPr>
                <w:rFonts w:ascii="Times New Roman" w:hAnsi="Times New Roman"/>
                <w:b/>
                <w:sz w:val="24"/>
              </w:rPr>
              <w:t>ос</w:t>
            </w:r>
            <w:r>
              <w:rPr>
                <w:rFonts w:ascii="Times New Roman" w:hAnsi="Times New Roman"/>
                <w:b/>
                <w:sz w:val="24"/>
              </w:rPr>
              <w:t>приятие произведений дагестанского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фольклора, художественной литературы</w:t>
            </w:r>
            <w:r>
              <w:rPr>
                <w:rFonts w:ascii="Times New Roman" w:hAnsi="Times New Roman"/>
                <w:b/>
                <w:sz w:val="24"/>
              </w:rPr>
              <w:t xml:space="preserve"> дагестанских</w:t>
            </w:r>
            <w:r w:rsidRPr="00DF6A77">
              <w:rPr>
                <w:rFonts w:ascii="Times New Roman" w:hAnsi="Times New Roman"/>
                <w:b/>
                <w:sz w:val="24"/>
              </w:rPr>
              <w:t xml:space="preserve"> поэтов и писателей.</w:t>
            </w:r>
          </w:p>
        </w:tc>
      </w:tr>
      <w:tr w:rsidR="009D63F7" w:rsidRPr="006F3E49" w:rsidTr="00FB00E3">
        <w:tc>
          <w:tcPr>
            <w:tcW w:w="4370" w:type="dxa"/>
          </w:tcPr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b/>
                <w:sz w:val="24"/>
              </w:rPr>
              <w:lastRenderedPageBreak/>
              <w:t>Физическое развитие</w:t>
            </w:r>
            <w:r w:rsidRPr="00642818">
              <w:rPr>
                <w:rFonts w:ascii="Times New Roman" w:hAnsi="Times New Roman"/>
                <w:sz w:val="24"/>
              </w:rPr>
              <w:t xml:space="preserve"> включает: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приобретение опыта двигательной деятельности детей, в том числе связанной с выполнением упражнений, направленных на развитие таких физических качеств, как координация и гибкость;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формирование опорно-двигательной системы организма;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>- развитие равновесия, координации движения, крупной и мелкой моторики обеих рук, а также с правильным, не наносящего ущерба организму, выполнением основных движений (ходьба, бег, мягкие прыжки, повороты в обе стороны);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формирование начальных представлений о некоторых видах спорта, овладение подвижными играми и правилами; </w:t>
            </w:r>
          </w:p>
          <w:p w:rsidR="009D63F7" w:rsidRPr="00642818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42818">
              <w:rPr>
                <w:rFonts w:ascii="Times New Roman" w:hAnsi="Times New Roman"/>
                <w:sz w:val="24"/>
              </w:rPr>
              <w:t xml:space="preserve">- становление целенаправленности и </w:t>
            </w:r>
            <w:proofErr w:type="spellStart"/>
            <w:r w:rsidRPr="00642818">
              <w:rPr>
                <w:rFonts w:ascii="Times New Roman" w:hAnsi="Times New Roman"/>
                <w:sz w:val="24"/>
              </w:rPr>
              <w:t>саморегуляции</w:t>
            </w:r>
            <w:proofErr w:type="spellEnd"/>
            <w:r w:rsidRPr="00642818">
              <w:rPr>
                <w:rFonts w:ascii="Times New Roman" w:hAnsi="Times New Roman"/>
                <w:sz w:val="24"/>
              </w:rPr>
              <w:t xml:space="preserve"> в двигательной сфере; - становление ценностей здорового образа жизни, овладение его элементарными нормами и правилами (в питании, двигательном режиме, </w:t>
            </w:r>
            <w:r w:rsidRPr="00642818">
              <w:rPr>
                <w:rFonts w:ascii="Times New Roman" w:hAnsi="Times New Roman"/>
                <w:sz w:val="24"/>
              </w:rPr>
              <w:lastRenderedPageBreak/>
              <w:t>закаливании, при формировании полезных привычек и др.).</w:t>
            </w:r>
          </w:p>
        </w:tc>
        <w:tc>
          <w:tcPr>
            <w:tcW w:w="5342" w:type="dxa"/>
            <w:shd w:val="clear" w:color="auto" w:fill="auto"/>
          </w:tcPr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84672">
              <w:rPr>
                <w:rFonts w:ascii="Times New Roman" w:hAnsi="Times New Roman"/>
                <w:sz w:val="24"/>
              </w:rPr>
              <w:lastRenderedPageBreak/>
              <w:t xml:space="preserve">Формирование у детей </w:t>
            </w:r>
            <w:r>
              <w:rPr>
                <w:rFonts w:ascii="Times New Roman" w:hAnsi="Times New Roman"/>
                <w:sz w:val="24"/>
              </w:rPr>
              <w:t>интереса и ценностного отношения к занятиям физической культурой, гармоничное физическое развитие.</w:t>
            </w:r>
          </w:p>
          <w:p w:rsidR="009D63F7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Формирование начальных представлений о здоровом образе жизни.</w:t>
            </w:r>
            <w:r w:rsidRPr="001E6C11">
              <w:rPr>
                <w:rFonts w:ascii="Times New Roman" w:hAnsi="Times New Roman"/>
                <w:sz w:val="24"/>
              </w:rPr>
              <w:t xml:space="preserve"> Формирование у детей начальных представлений о здоровом образе жизни. </w:t>
            </w:r>
          </w:p>
          <w:p w:rsidR="009D63F7" w:rsidRPr="001E6C1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b/>
                <w:sz w:val="24"/>
              </w:rPr>
              <w:t>Физическая культура.</w:t>
            </w:r>
            <w:r w:rsidRPr="001E6C11">
              <w:rPr>
                <w:rFonts w:ascii="Times New Roman" w:hAnsi="Times New Roman"/>
                <w:sz w:val="24"/>
              </w:rPr>
              <w:t xml:space="preserve"> Сохранение, укрепление и охрана здоровья детей; повышение умственной и физической работоспособности, п</w:t>
            </w:r>
            <w:r>
              <w:rPr>
                <w:rFonts w:ascii="Times New Roman" w:hAnsi="Times New Roman"/>
                <w:sz w:val="24"/>
              </w:rPr>
              <w:t>редуп</w:t>
            </w:r>
            <w:r w:rsidRPr="001E6C11">
              <w:rPr>
                <w:rFonts w:ascii="Times New Roman" w:hAnsi="Times New Roman"/>
                <w:sz w:val="24"/>
              </w:rPr>
              <w:t>реждение утомления.</w:t>
            </w:r>
          </w:p>
          <w:p w:rsidR="009D63F7" w:rsidRPr="001E6C11" w:rsidRDefault="009D63F7" w:rsidP="00FB00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1E6C11">
              <w:rPr>
                <w:rFonts w:ascii="Times New Roman" w:hAnsi="Times New Roman"/>
                <w:sz w:val="24"/>
              </w:rPr>
              <w:t>Обеспечение гармоничного физического развития, совершенствование умений и навыков в основных видах дви</w:t>
            </w:r>
            <w:r>
              <w:rPr>
                <w:rFonts w:ascii="Times New Roman" w:hAnsi="Times New Roman"/>
                <w:sz w:val="24"/>
              </w:rPr>
              <w:t>жений, воспитание красоты, гра</w:t>
            </w:r>
            <w:r w:rsidRPr="001E6C11">
              <w:rPr>
                <w:rFonts w:ascii="Times New Roman" w:hAnsi="Times New Roman"/>
                <w:sz w:val="24"/>
              </w:rPr>
              <w:t>циозности, выразительности движений, формирование правильной осанки.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 w:rsidRPr="001E6C11">
              <w:rPr>
                <w:rFonts w:ascii="Times New Roman" w:hAnsi="Times New Roman"/>
                <w:sz w:val="24"/>
              </w:rPr>
              <w:t>Формирование потребности в ежедневной двигательной деятельности. Развитие инициативы, самостоятельности и т</w:t>
            </w:r>
            <w:r>
              <w:rPr>
                <w:rFonts w:ascii="Times New Roman" w:hAnsi="Times New Roman"/>
                <w:sz w:val="24"/>
              </w:rPr>
              <w:t>ворчества в двигательной актив</w:t>
            </w:r>
            <w:r w:rsidRPr="001E6C11">
              <w:rPr>
                <w:rFonts w:ascii="Times New Roman" w:hAnsi="Times New Roman"/>
                <w:sz w:val="24"/>
              </w:rPr>
              <w:t>ности, способности к самоконтролю, самооценке при выполнении движений. Развитие интереса к участию в под</w:t>
            </w:r>
            <w:r>
              <w:rPr>
                <w:rFonts w:ascii="Times New Roman" w:hAnsi="Times New Roman"/>
                <w:sz w:val="24"/>
              </w:rPr>
              <w:t>вижных и спортивных играх и фи</w:t>
            </w:r>
            <w:r w:rsidRPr="001E6C11">
              <w:rPr>
                <w:rFonts w:ascii="Times New Roman" w:hAnsi="Times New Roman"/>
                <w:sz w:val="24"/>
              </w:rPr>
              <w:t xml:space="preserve">зических упражнениях, активности в </w:t>
            </w:r>
            <w:r>
              <w:rPr>
                <w:rFonts w:ascii="Times New Roman" w:hAnsi="Times New Roman"/>
                <w:sz w:val="24"/>
              </w:rPr>
              <w:t>самостоятельной двигательной де</w:t>
            </w:r>
            <w:r w:rsidRPr="001E6C11">
              <w:rPr>
                <w:rFonts w:ascii="Times New Roman" w:hAnsi="Times New Roman"/>
                <w:sz w:val="24"/>
              </w:rPr>
              <w:t>ятельности; интереса и любви к спорту.</w:t>
            </w:r>
          </w:p>
          <w:p w:rsidR="009D63F7" w:rsidRPr="008E3F5A" w:rsidRDefault="009D63F7" w:rsidP="00FB00E3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Ф</w:t>
            </w:r>
            <w:r w:rsidRPr="008E3F5A">
              <w:rPr>
                <w:rFonts w:ascii="Times New Roman" w:hAnsi="Times New Roman"/>
                <w:b/>
                <w:sz w:val="24"/>
              </w:rPr>
              <w:t>ормирование начальных представ</w:t>
            </w:r>
            <w:r>
              <w:rPr>
                <w:rFonts w:ascii="Times New Roman" w:hAnsi="Times New Roman"/>
                <w:b/>
                <w:sz w:val="24"/>
              </w:rPr>
              <w:t>лений о видах спорта дагестанского</w:t>
            </w:r>
            <w:r w:rsidRPr="008E3F5A">
              <w:rPr>
                <w:rFonts w:ascii="Times New Roman" w:hAnsi="Times New Roman"/>
                <w:b/>
                <w:sz w:val="24"/>
              </w:rPr>
              <w:t xml:space="preserve"> народа.</w:t>
            </w:r>
          </w:p>
        </w:tc>
      </w:tr>
    </w:tbl>
    <w:p w:rsidR="009D63F7" w:rsidRDefault="009D63F7" w:rsidP="009449AD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9449AD" w:rsidP="009449AD">
      <w:pPr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r w:rsidR="00642818">
        <w:rPr>
          <w:rFonts w:ascii="Times New Roman" w:hAnsi="Times New Roman"/>
          <w:b/>
          <w:sz w:val="28"/>
          <w:szCs w:val="28"/>
        </w:rPr>
        <w:t xml:space="preserve"> </w:t>
      </w:r>
      <w:r w:rsidR="000F367C" w:rsidRPr="002C226E">
        <w:rPr>
          <w:rFonts w:ascii="Times New Roman" w:hAnsi="Times New Roman"/>
          <w:b/>
          <w:sz w:val="28"/>
          <w:szCs w:val="28"/>
        </w:rPr>
        <w:t>Содержание образовательных областей</w:t>
      </w:r>
    </w:p>
    <w:p w:rsidR="000F367C" w:rsidRDefault="000F367C" w:rsidP="000F367C">
      <w:pPr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1A5524">
        <w:rPr>
          <w:rFonts w:ascii="Times New Roman" w:hAnsi="Times New Roman"/>
          <w:b/>
          <w:sz w:val="28"/>
          <w:szCs w:val="28"/>
        </w:rPr>
        <w:t xml:space="preserve">2.2. </w:t>
      </w:r>
      <w:r>
        <w:rPr>
          <w:rFonts w:ascii="Times New Roman" w:hAnsi="Times New Roman"/>
          <w:b/>
          <w:sz w:val="28"/>
          <w:szCs w:val="28"/>
        </w:rPr>
        <w:t>Вариативные формы, способы, методы и средства реализации программы с учетом возрастных и индивидуальных особенностей детей.</w:t>
      </w:r>
    </w:p>
    <w:p w:rsidR="000F367C" w:rsidRPr="00D5713C" w:rsidRDefault="009449AD" w:rsidP="009449AD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</w:t>
      </w:r>
      <w:r w:rsidR="000F367C" w:rsidRPr="00D5713C">
        <w:rPr>
          <w:rFonts w:ascii="Times New Roman" w:hAnsi="Times New Roman"/>
          <w:b/>
          <w:sz w:val="28"/>
          <w:szCs w:val="28"/>
        </w:rPr>
        <w:t xml:space="preserve">Образовательная область </w:t>
      </w:r>
    </w:p>
    <w:p w:rsidR="000F367C" w:rsidRPr="00D5713C" w:rsidRDefault="000F367C" w:rsidP="000F367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5713C">
        <w:rPr>
          <w:rFonts w:ascii="Times New Roman" w:hAnsi="Times New Roman"/>
          <w:b/>
          <w:sz w:val="28"/>
          <w:szCs w:val="28"/>
        </w:rPr>
        <w:t>«Социально-коммуникативное развитие»</w:t>
      </w:r>
    </w:p>
    <w:p w:rsidR="000F367C" w:rsidRDefault="000F367C" w:rsidP="000F367C">
      <w:pPr>
        <w:tabs>
          <w:tab w:val="num" w:pos="567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991288" w:rsidRDefault="000F367C" w:rsidP="00642818">
      <w:pPr>
        <w:tabs>
          <w:tab w:val="num" w:pos="567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86400" cy="2457450"/>
            <wp:effectExtent l="0" t="0" r="95250" b="0"/>
            <wp:docPr id="114" name="Организационная диаграмма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0F367C" w:rsidRPr="00642818" w:rsidRDefault="000F367C" w:rsidP="00642818">
      <w:pPr>
        <w:tabs>
          <w:tab w:val="num" w:pos="567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B00096">
        <w:rPr>
          <w:rFonts w:ascii="Times New Roman" w:hAnsi="Times New Roman"/>
          <w:b/>
          <w:sz w:val="28"/>
          <w:szCs w:val="28"/>
        </w:rPr>
        <w:t>Виды деятельности по социально – коммуникативному развитию</w:t>
      </w:r>
    </w:p>
    <w:tbl>
      <w:tblPr>
        <w:tblW w:w="0" w:type="auto"/>
        <w:tblInd w:w="3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48"/>
        <w:gridCol w:w="4864"/>
      </w:tblGrid>
      <w:tr w:rsidR="000F367C" w:rsidRPr="009D16C0" w:rsidTr="00FB00E3">
        <w:trPr>
          <w:trHeight w:val="373"/>
        </w:trPr>
        <w:tc>
          <w:tcPr>
            <w:tcW w:w="4848" w:type="dxa"/>
            <w:shd w:val="clear" w:color="auto" w:fill="auto"/>
          </w:tcPr>
          <w:p w:rsidR="000F367C" w:rsidRPr="00E22F45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  <w:t>Ранний возраст</w:t>
            </w:r>
          </w:p>
        </w:tc>
        <w:tc>
          <w:tcPr>
            <w:tcW w:w="4864" w:type="dxa"/>
            <w:shd w:val="clear" w:color="auto" w:fill="auto"/>
          </w:tcPr>
          <w:p w:rsidR="000F367C" w:rsidRPr="00E22F45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  <w:szCs w:val="26"/>
              </w:rPr>
              <w:t>Дошкольный возраст</w:t>
            </w:r>
          </w:p>
        </w:tc>
      </w:tr>
      <w:tr w:rsidR="000F367C" w:rsidRPr="006F17C0" w:rsidTr="00FB00E3">
        <w:tc>
          <w:tcPr>
            <w:tcW w:w="4848" w:type="dxa"/>
            <w:shd w:val="clear" w:color="auto" w:fill="auto"/>
          </w:tcPr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 xml:space="preserve">предметная деятельность </w:t>
            </w:r>
          </w:p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игры с составными и динамичными игрушками</w:t>
            </w:r>
          </w:p>
          <w:p w:rsidR="000F367C" w:rsidRPr="00642818" w:rsidRDefault="000F367C" w:rsidP="009D63F7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proofErr w:type="gramStart"/>
            <w:r w:rsidRPr="00642818">
              <w:rPr>
                <w:rFonts w:ascii="Times New Roman" w:hAnsi="Times New Roman"/>
                <w:sz w:val="24"/>
                <w:szCs w:val="26"/>
              </w:rPr>
              <w:t>трудовая</w:t>
            </w:r>
            <w:proofErr w:type="gramEnd"/>
            <w:r w:rsidRPr="00642818">
              <w:rPr>
                <w:rFonts w:ascii="Times New Roman" w:hAnsi="Times New Roman"/>
                <w:sz w:val="24"/>
                <w:szCs w:val="26"/>
              </w:rPr>
              <w:t xml:space="preserve"> (самообслуживание)</w:t>
            </w:r>
          </w:p>
        </w:tc>
        <w:tc>
          <w:tcPr>
            <w:tcW w:w="4864" w:type="dxa"/>
            <w:shd w:val="clear" w:color="auto" w:fill="auto"/>
          </w:tcPr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игровая деятельность (разные виды игр)</w:t>
            </w:r>
          </w:p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 xml:space="preserve">коммуникативная деятельность (общение и взаимодействие </w:t>
            </w:r>
            <w:proofErr w:type="gramStart"/>
            <w:r w:rsidRPr="00642818">
              <w:rPr>
                <w:rFonts w:ascii="Times New Roman" w:hAnsi="Times New Roman"/>
                <w:sz w:val="24"/>
                <w:szCs w:val="26"/>
              </w:rPr>
              <w:t>со</w:t>
            </w:r>
            <w:proofErr w:type="gramEnd"/>
            <w:r w:rsidRPr="00642818">
              <w:rPr>
                <w:rFonts w:ascii="Times New Roman" w:hAnsi="Times New Roman"/>
                <w:sz w:val="24"/>
                <w:szCs w:val="26"/>
              </w:rPr>
              <w:t xml:space="preserve"> взрослыми и сверстниками)</w:t>
            </w:r>
          </w:p>
          <w:p w:rsidR="000F367C" w:rsidRPr="00642818" w:rsidRDefault="000F367C" w:rsidP="00642818">
            <w:pPr>
              <w:pStyle w:val="a5"/>
              <w:widowControl w:val="0"/>
              <w:numPr>
                <w:ilvl w:val="0"/>
                <w:numId w:val="6"/>
              </w:numPr>
              <w:suppressAutoHyphens/>
              <w:spacing w:after="0" w:line="240" w:lineRule="auto"/>
              <w:outlineLvl w:val="0"/>
              <w:rPr>
                <w:rFonts w:ascii="Times New Roman" w:hAnsi="Times New Roman"/>
                <w:sz w:val="24"/>
                <w:szCs w:val="26"/>
              </w:rPr>
            </w:pPr>
            <w:r w:rsidRPr="00642818">
              <w:rPr>
                <w:rFonts w:ascii="Times New Roman" w:hAnsi="Times New Roman"/>
                <w:sz w:val="24"/>
                <w:szCs w:val="26"/>
              </w:rPr>
              <w:t>познавательная деятельность (самообслуживание, элементарно – бытовой труд)</w:t>
            </w:r>
          </w:p>
        </w:tc>
      </w:tr>
    </w:tbl>
    <w:p w:rsidR="000F367C" w:rsidRDefault="00552AC8" w:rsidP="000F367C">
      <w:pPr>
        <w:jc w:val="center"/>
        <w:rPr>
          <w:b/>
          <w:sz w:val="15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</w:r>
      <w:r>
        <w:rPr>
          <w:rFonts w:ascii="Times New Roman" w:hAnsi="Times New Roman"/>
          <w:b/>
          <w:color w:val="FFFFFF" w:themeColor="background1"/>
          <w:sz w:val="28"/>
          <w:szCs w:val="28"/>
        </w:rPr>
        <w:pict>
          <v:group id="_x0000_s1269" editas="canvas" style="width:471.9pt;height:341.1pt;mso-position-horizontal-relative:char;mso-position-vertical-relative:line" coordorigin="10,1417" coordsize="9816,5850">
            <o:lock v:ext="edit" aspectratio="t"/>
            <v:shape id="_x0000_s1270" type="#_x0000_t75" style="position:absolute;left:10;top:1417;width:9816;height:5850" o:preferrelative="f" filled="t" fillcolor="aqua">
              <v:fill o:detectmouseclick="t"/>
              <v:path o:extrusionok="t" o:connecttype="none"/>
              <o:lock v:ext="edit" text="t"/>
            </v:shape>
            <v:rect id="_x0000_s1271" style="position:absolute;left:1355;top:1686;width:7200;height:427">
              <v:textbox style="mso-next-textbox:#_x0000_s1271" inset="1.83247mm,.91625mm,1.83247mm,.91625mm">
                <w:txbxContent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РАЗВИТИЕ ИГРОВОЙ ДЕЯТЕЛЬНОСТИ ДЕТЕЙ ДОШКОЛЬНОГО ВОЗРАСТА</w:t>
                    </w:r>
                  </w:p>
                  <w:p w:rsidR="00FB00E3" w:rsidRPr="004F50EE" w:rsidRDefault="00FB00E3" w:rsidP="00642818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rect>
            <v:rect id="_x0000_s1272" style="position:absolute;left:1892;top:2358;width:6052;height:479;flip:y">
              <v:textbox style="mso-next-textbox:#_x0000_s1272" inset="1.83247mm,.91625mm,1.83247mm,.91625mm">
                <w:txbxContent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Классификация игр детей дошкольного возраста</w:t>
                    </w:r>
                  </w:p>
                  <w:p w:rsidR="00FB00E3" w:rsidRPr="004F50EE" w:rsidRDefault="00FB00E3" w:rsidP="00642818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(по Е.В. Зворыгиной и С.Л. </w:t>
                    </w:r>
                    <w:proofErr w:type="spellStart"/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>Новоселовой</w:t>
                    </w:r>
                    <w:proofErr w:type="spellEnd"/>
                    <w:r w:rsidRPr="004F50EE">
                      <w:rPr>
                        <w:rFonts w:ascii="Times New Roman" w:hAnsi="Times New Roman"/>
                        <w:sz w:val="24"/>
                        <w:szCs w:val="24"/>
                      </w:rPr>
                      <w:t>)</w:t>
                    </w:r>
                  </w:p>
                </w:txbxContent>
              </v:textbox>
            </v:rect>
            <v:rect id="_x0000_s1273" style="position:absolute;left:1623;top:3300;width:1951;height:561">
              <v:textbox style="mso-next-textbox:#_x0000_s1273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  <w:t>Игры, возникающие по инициативе детей</w:t>
                    </w:r>
                  </w:p>
                </w:txbxContent>
              </v:textbox>
            </v:rect>
            <v:rect id="_x0000_s1274" style="position:absolute;left:4179;top:3300;width:2195;height:558">
              <v:textbox style="mso-next-textbox:#_x0000_s1274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rFonts w:cs="Arial"/>
                        <w:b/>
                        <w:i/>
                        <w:sz w:val="18"/>
                        <w:szCs w:val="16"/>
                      </w:rPr>
                      <w:t>Игры, возникающие по инициативе взрослого</w:t>
                    </w:r>
                  </w:p>
                  <w:p w:rsidR="00FB00E3" w:rsidRPr="007162C8" w:rsidRDefault="00FB00E3" w:rsidP="00642818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rect>
            <v:rect id="_x0000_s1275" style="position:absolute;left:6868;top:3303;width:1950;height:558">
              <v:textbox style="mso-next-textbox:#_x0000_s1275" inset="1.83247mm,.91625mm,1.83247mm,.91625mm">
                <w:txbxContent>
                  <w:p w:rsidR="00FB00E3" w:rsidRPr="00A873AA" w:rsidRDefault="00FB00E3" w:rsidP="00642818">
                    <w:pPr>
                      <w:jc w:val="center"/>
                      <w:rPr>
                        <w:b/>
                        <w:i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sz w:val="18"/>
                        <w:szCs w:val="16"/>
                      </w:rPr>
                      <w:t>Народные игры</w:t>
                    </w:r>
                  </w:p>
                </w:txbxContent>
              </v:textbox>
            </v:rect>
            <v:rect id="_x0000_s1276" style="position:absolute;left:118;top:4375;width:2312;height:1149">
              <v:textbox style="mso-next-textbox:#_x0000_s1276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color w:val="FF0000"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Игры-экспериментирования</w:t>
                    </w:r>
                    <w:r w:rsidRPr="00A873AA">
                      <w:rPr>
                        <w:b/>
                        <w:color w:val="FF0000"/>
                        <w:sz w:val="16"/>
                        <w:szCs w:val="16"/>
                      </w:rPr>
                      <w:t>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природными объектами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игрушками</w:t>
                    </w:r>
                  </w:p>
                  <w:p w:rsidR="00FB00E3" w:rsidRPr="00A873AA" w:rsidRDefault="00FB00E3" w:rsidP="00642818">
                    <w:pPr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 животными</w:t>
                    </w:r>
                  </w:p>
                  <w:p w:rsidR="00FB00E3" w:rsidRPr="00387DF1" w:rsidRDefault="00FB00E3" w:rsidP="00642818">
                    <w:pPr>
                      <w:rPr>
                        <w:sz w:val="13"/>
                      </w:rPr>
                    </w:pPr>
                  </w:p>
                </w:txbxContent>
              </v:textbox>
            </v:rect>
            <v:rect id="_x0000_s1277" style="position:absolute;left:2699;top:4375;width:2286;height:1149">
              <v:textbox style="mso-next-textbox:#_x0000_s1277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Обучающие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сюжетно-дидактические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подвижные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музыкально-дидактические</w:t>
                    </w:r>
                  </w:p>
                  <w:p w:rsidR="00FB00E3" w:rsidRPr="00A873AA" w:rsidRDefault="00FB00E3" w:rsidP="00642818">
                    <w:pPr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учебные</w:t>
                    </w:r>
                  </w:p>
                </w:txbxContent>
              </v:textbox>
            </v:rect>
            <v:rect id="_x0000_s1278" style="position:absolute;left:5254;top:4375;width:2017;height:1060">
              <v:textbox style="mso-next-textbox:#_x0000_s1278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sz w:val="18"/>
                        <w:szCs w:val="16"/>
                      </w:rPr>
                    </w:pPr>
                    <w:proofErr w:type="spellStart"/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Тренинговые</w:t>
                    </w:r>
                    <w:proofErr w:type="spellEnd"/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 xml:space="preserve"> игры</w:t>
                    </w:r>
                    <w:r w:rsidRPr="00A873AA">
                      <w:rPr>
                        <w:b/>
                        <w:i/>
                        <w:sz w:val="18"/>
                        <w:szCs w:val="16"/>
                      </w:rPr>
                      <w:t>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интеллектуальные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сенсомоторные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адаптивные</w:t>
                    </w:r>
                  </w:p>
                  <w:p w:rsidR="00FB00E3" w:rsidRDefault="00FB00E3" w:rsidP="00642818"/>
                </w:txbxContent>
              </v:textbox>
            </v:rect>
            <v:rect id="_x0000_s1279" style="position:absolute;left:7540;top:4375;width:2152;height:1060">
              <v:textbox style="mso-next-textbox:#_x0000_s1279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Обрядовые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семейные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сезонные</w:t>
                    </w:r>
                  </w:p>
                  <w:p w:rsidR="00FB00E3" w:rsidRPr="00A873AA" w:rsidRDefault="00FB00E3" w:rsidP="00642818">
                    <w:pPr>
                      <w:spacing w:after="0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культовые</w:t>
                    </w:r>
                  </w:p>
                </w:txbxContent>
              </v:textbox>
            </v:rect>
            <v:rect id="_x0000_s1280" style="position:absolute;left:508;top:5720;width:2777;height:1277">
              <v:textbox style="mso-next-textbox:#_x0000_s1280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Сюжетно-самодеятельные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</w:t>
                    </w:r>
                    <w:proofErr w:type="spellStart"/>
                    <w:r w:rsidRPr="00A873AA">
                      <w:rPr>
                        <w:b/>
                        <w:sz w:val="16"/>
                        <w:szCs w:val="16"/>
                      </w:rPr>
                      <w:t>отобразительные</w:t>
                    </w:r>
                    <w:proofErr w:type="spellEnd"/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сюжетно-ролевые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режиссерские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досуговые</w:t>
                    </w:r>
                  </w:p>
                </w:txbxContent>
              </v:textbox>
            </v:rect>
            <v:rect id="_x0000_s1281" style="position:absolute;left:3775;top:5720;width:2421;height:1277">
              <v:textbox style="mso-next-textbox:#_x0000_s1281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Досуговые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интеллектуальные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игры-забавы, развлечения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театрализованные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празднично-карнавальные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3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компьютерные</w:t>
                    </w:r>
                  </w:p>
                </w:txbxContent>
              </v:textbox>
            </v:rect>
            <v:rect id="_x0000_s1282" style="position:absolute;left:6868;top:5720;width:2118;height:1277">
              <v:textbox style="mso-next-textbox:#_x0000_s1282" inset="1.83247mm,.91625mm,1.83247mm,.91625mm">
                <w:txbxContent>
                  <w:p w:rsidR="00FB00E3" w:rsidRPr="00A873AA" w:rsidRDefault="00FB00E3" w:rsidP="00642818">
                    <w:pPr>
                      <w:spacing w:after="0" w:line="240" w:lineRule="auto"/>
                      <w:rPr>
                        <w:i/>
                        <w:color w:val="FF0000"/>
                        <w:sz w:val="18"/>
                        <w:szCs w:val="16"/>
                      </w:rPr>
                    </w:pPr>
                    <w:r w:rsidRPr="00A873AA">
                      <w:rPr>
                        <w:b/>
                        <w:i/>
                        <w:color w:val="FF0000"/>
                        <w:sz w:val="18"/>
                        <w:szCs w:val="16"/>
                      </w:rPr>
                      <w:t>Досуговые игры: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игрища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тихие игры</w:t>
                    </w:r>
                  </w:p>
                  <w:p w:rsidR="00FB00E3" w:rsidRPr="00A873AA" w:rsidRDefault="00FB00E3" w:rsidP="00642818">
                    <w:pPr>
                      <w:spacing w:after="0" w:line="240" w:lineRule="auto"/>
                      <w:rPr>
                        <w:b/>
                        <w:sz w:val="16"/>
                        <w:szCs w:val="16"/>
                      </w:rPr>
                    </w:pPr>
                    <w:r w:rsidRPr="00A873AA">
                      <w:rPr>
                        <w:b/>
                        <w:sz w:val="16"/>
                        <w:szCs w:val="16"/>
                      </w:rPr>
                      <w:t>- игры-забавы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283" type="#_x0000_t32" style="position:absolute;left:2948;top:2838;width:1970;height:463;flip:x" o:connectortype="straight">
              <v:stroke endarrow="block"/>
            </v:shape>
            <v:shape id="_x0000_s1284" type="#_x0000_t32" style="position:absolute;left:4918;top:2838;width:68;height:462" o:connectortype="straight">
              <v:stroke endarrow="block"/>
            </v:shape>
            <v:shape id="_x0000_s1285" type="#_x0000_t32" style="position:absolute;left:4918;top:2838;width:2353;height:376" o:connectortype="straight">
              <v:stroke endarrow="block"/>
            </v:shape>
            <v:shape id="_x0000_s1286" type="#_x0000_t32" style="position:absolute;left:1275;top:3581;width:348;height:794;flip:x" o:connectortype="straight">
              <v:stroke endarrow="block"/>
            </v:shape>
            <v:shape id="_x0000_s1287" type="#_x0000_t32" style="position:absolute;left:1897;top:3861;width:702;height:1859;flip:x" o:connectortype="straight">
              <v:stroke endarrow="block"/>
            </v:shape>
            <v:shape id="_x0000_s1288" type="#_x0000_t32" style="position:absolute;left:3842;top:3580;width:337;height:795;flip:x" o:connectortype="straight">
              <v:stroke endarrow="block"/>
            </v:shape>
            <v:shape id="_x0000_s1289" type="#_x0000_t32" style="position:absolute;left:4725;top:3858;width:552;height:1721;flip:x" o:connectortype="straight">
              <v:stroke endarrow="block"/>
            </v:shape>
            <v:shape id="_x0000_s1290" type="#_x0000_t32" style="position:absolute;left:6868;top:3582;width:1;height:1" o:connectortype="straight">
              <v:stroke endarrow="block"/>
            </v:shape>
            <v:shape id="_x0000_s1291" type="#_x0000_t32" style="position:absolute;left:6263;top:3861;width:1581;height:514;flip:x" o:connectortype="straight">
              <v:stroke endarrow="block"/>
            </v:shape>
            <v:shape id="_x0000_s1292" type="#_x0000_t32" style="position:absolute;left:7844;top:3861;width:772;height:514" o:connectortype="straight">
              <v:stroke endarrow="block"/>
            </v:shape>
            <v:shape id="_x0000_s1293" type="#_x0000_t32" style="position:absolute;left:7439;top:3861;width:405;height:1789;flip:x" o:connectortype="straight">
              <v:stroke endarrow="block"/>
            </v:shape>
            <v:shape id="_x0000_s1294" type="#_x0000_t32" style="position:absolute;left:6263;top:2113;width:1085;height:245" o:connectortype="straight">
              <v:stroke endarrow="block"/>
            </v:shape>
            <w10:wrap type="none"/>
            <w10:anchorlock/>
          </v:group>
        </w:pict>
      </w:r>
    </w:p>
    <w:p w:rsidR="000F367C" w:rsidRPr="00FB00E3" w:rsidRDefault="00552AC8" w:rsidP="00FB00E3">
      <w:pPr>
        <w:jc w:val="center"/>
        <w:rPr>
          <w:b/>
          <w:sz w:val="15"/>
        </w:rPr>
      </w:pPr>
      <w:r>
        <w:pict>
          <v:group id="_x0000_s1302" editas="canvas" style="width:488.75pt;height:362.35pt;mso-position-horizontal-relative:char;mso-position-vertical-relative:line" coordorigin="3126,1417" coordsize="7304,5413">
            <o:lock v:ext="edit" aspectratio="t"/>
            <v:shape id="_x0000_s1303" type="#_x0000_t75" style="position:absolute;left:3126;top:1417;width:7304;height:5413" o:preferrelative="f" filled="t" fillcolor="#fc0">
              <v:fill o:detectmouseclick="t"/>
              <v:path o:extrusionok="t" o:connecttype="none"/>
              <o:lock v:ext="edit" text="t"/>
            </v:shape>
            <v:rect id="_x0000_s1304" style="position:absolute;left:3592;top:1686;width:5864;height:547">
              <v:textbox style="mso-next-textbox:#_x0000_s1304">
                <w:txbxContent>
                  <w:p w:rsidR="00FB00E3" w:rsidRPr="002B1B2F" w:rsidRDefault="00FB00E3" w:rsidP="00FB00E3">
                    <w:pPr>
                      <w:spacing w:after="0" w:line="240" w:lineRule="auto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МЕТОД РУКОВОДСТВА СЮЖЕТНО-РОЛЕВОЙ ИГРОЙ</w:t>
                    </w:r>
                  </w:p>
                  <w:p w:rsidR="00FB00E3" w:rsidRPr="00DF43EE" w:rsidRDefault="00FB00E3" w:rsidP="00FB00E3">
                    <w:pPr>
                      <w:spacing w:after="0" w:line="240" w:lineRule="auto"/>
                      <w:jc w:val="center"/>
                    </w:pPr>
                    <w:r w:rsidRPr="00DF43EE">
                      <w:t>(по Н.Я. Михайленко и Н.А. Коротковой</w:t>
                    </w:r>
                    <w:r>
                      <w:t>)</w:t>
                    </w:r>
                  </w:p>
                </w:txbxContent>
              </v:textbox>
            </v:rect>
            <v:rect id="_x0000_s1305" style="position:absolute;left:3261;top:2591;width:2812;height:1345">
              <v:textbox style="mso-next-textbox:#_x0000_s1305">
                <w:txbxContent>
                  <w:p w:rsidR="00FB00E3" w:rsidRPr="002B1B2F" w:rsidRDefault="00FB00E3" w:rsidP="00FB00E3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ПЕРВЫЙ ПРИНЦИП</w:t>
                    </w:r>
                  </w:p>
                  <w:p w:rsidR="00FB00E3" w:rsidRPr="002B1B2F" w:rsidRDefault="00FB00E3" w:rsidP="00FB00E3">
                    <w:pPr>
                      <w:spacing w:line="240" w:lineRule="auto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Для того</w:t>
                    </w:r>
                    <w:proofErr w:type="gramStart"/>
                    <w:r w:rsidRPr="002B1B2F">
                      <w:rPr>
                        <w:rFonts w:ascii="Times New Roman" w:hAnsi="Times New Roman"/>
                      </w:rPr>
                      <w:t>,</w:t>
                    </w:r>
                    <w:proofErr w:type="gramEnd"/>
                    <w:r w:rsidRPr="002B1B2F">
                      <w:rPr>
                        <w:rFonts w:ascii="Times New Roman" w:hAnsi="Times New Roman"/>
                      </w:rPr>
                      <w:t xml:space="preserve"> чтобы дети овладели игровыми умениями, воспитатель</w:t>
                    </w:r>
                    <w:r w:rsidRPr="002B1B2F">
                      <w:rPr>
                        <w:rFonts w:cs="Arial"/>
                      </w:rPr>
                      <w:t xml:space="preserve"> должен играть вместе с ними</w:t>
                    </w:r>
                  </w:p>
                </w:txbxContent>
              </v:textbox>
            </v:rect>
            <v:rect id="_x0000_s1306" style="position:absolute;left:6876;top:2591;width:3189;height:1599">
              <v:textbox style="mso-next-textbox:#_x0000_s1306">
                <w:txbxContent>
                  <w:p w:rsidR="00FB00E3" w:rsidRPr="002B1B2F" w:rsidRDefault="00FB00E3" w:rsidP="00FB00E3">
                    <w:pPr>
                      <w:jc w:val="center"/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4"/>
                        <w:szCs w:val="24"/>
                      </w:rPr>
                      <w:t>ВТОРОЙ ПРИНЦИП</w:t>
                    </w:r>
                  </w:p>
                  <w:p w:rsidR="00FB00E3" w:rsidRPr="002B1B2F" w:rsidRDefault="00FB00E3" w:rsidP="00FB00E3">
                    <w:pPr>
                      <w:spacing w:line="240" w:lineRule="auto"/>
                      <w:rPr>
                        <w:rFonts w:ascii="Times New Roman" w:hAnsi="Times New Roman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>На каждом возрастном этапе игра развертывается особым образом, так, чтобы перед детьми «открывался» и усваивался новый, более сложный способ построения игры</w:t>
                    </w:r>
                  </w:p>
                  <w:p w:rsidR="00FB00E3" w:rsidRDefault="00FB00E3" w:rsidP="00FB00E3"/>
                </w:txbxContent>
              </v:textbox>
            </v:rect>
            <v:rect id="_x0000_s1307" style="position:absolute;left:3701;top:4384;width:5263;height:1199">
              <v:textbox style="mso-next-textbox:#_x0000_s1307">
                <w:txbxContent>
                  <w:p w:rsidR="00FB00E3" w:rsidRDefault="00FB00E3" w:rsidP="00FB00E3">
                    <w:pPr>
                      <w:jc w:val="center"/>
                      <w:rPr>
                        <w:rFonts w:cs="Arial"/>
                        <w:b/>
                      </w:rPr>
                    </w:pPr>
                    <w:r w:rsidRPr="002B1B2F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ТРЕТИЙ ПРИНЦИП</w:t>
                    </w:r>
                  </w:p>
                  <w:p w:rsidR="00FB00E3" w:rsidRPr="00D07A16" w:rsidRDefault="00FB00E3" w:rsidP="00FB00E3">
                    <w:pPr>
                      <w:spacing w:line="240" w:lineRule="auto"/>
                      <w:rPr>
                        <w:rFonts w:cs="Arial"/>
                      </w:rPr>
                    </w:pPr>
                    <w:r w:rsidRPr="002B1B2F">
                      <w:rPr>
                        <w:rFonts w:ascii="Times New Roman" w:hAnsi="Times New Roman"/>
                      </w:rPr>
                      <w:t xml:space="preserve">На каждом возрастном этапе при формировании игровых умений необходимо ориентировать </w:t>
                    </w:r>
                    <w:proofErr w:type="gramStart"/>
                    <w:r w:rsidRPr="002B1B2F">
                      <w:rPr>
                        <w:rFonts w:ascii="Times New Roman" w:hAnsi="Times New Roman"/>
                      </w:rPr>
                      <w:t>детей</w:t>
                    </w:r>
                    <w:proofErr w:type="gramEnd"/>
                    <w:r w:rsidRPr="002B1B2F">
                      <w:rPr>
                        <w:rFonts w:ascii="Times New Roman" w:hAnsi="Times New Roman"/>
                      </w:rPr>
                      <w:t xml:space="preserve"> как на осуществление</w:t>
                    </w:r>
                    <w:r w:rsidRPr="00D07A16">
                      <w:rPr>
                        <w:rFonts w:cs="Arial"/>
                      </w:rPr>
                      <w:t xml:space="preserve"> игрового действия, так и на пояснение его смысла партнерам</w:t>
                    </w:r>
                  </w:p>
                  <w:p w:rsidR="00FB00E3" w:rsidRDefault="00FB00E3" w:rsidP="00FB00E3"/>
                </w:txbxContent>
              </v:textbox>
            </v:rect>
            <w10:wrap type="none"/>
            <w10:anchorlock/>
          </v:group>
        </w:pic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Компоненты патриотического воспитания</w:t>
      </w:r>
    </w:p>
    <w:tbl>
      <w:tblPr>
        <w:tblW w:w="0" w:type="auto"/>
        <w:tblInd w:w="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72"/>
        <w:gridCol w:w="4140"/>
        <w:gridCol w:w="2841"/>
      </w:tblGrid>
      <w:tr w:rsidR="000F367C" w:rsidRPr="004D0FC0" w:rsidTr="00FB00E3">
        <w:tc>
          <w:tcPr>
            <w:tcW w:w="2872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proofErr w:type="gramStart"/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Содержательный</w:t>
            </w:r>
            <w:proofErr w:type="gramEnd"/>
            <w:r w:rsidR="00571E90"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</w:t>
            </w:r>
            <w:r w:rsidRPr="004D0FC0">
              <w:rPr>
                <w:rFonts w:ascii="Times New Roman" w:hAnsi="Times New Roman"/>
                <w:sz w:val="24"/>
              </w:rPr>
              <w:t>(</w:t>
            </w:r>
            <w:r w:rsidRPr="00E22F45">
              <w:rPr>
                <w:rFonts w:ascii="Times New Roman" w:hAnsi="Times New Roman"/>
                <w:i/>
                <w:sz w:val="24"/>
              </w:rPr>
              <w:t>представления ребенка об окружающем мире</w:t>
            </w:r>
            <w:r w:rsidRPr="004D0FC0"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proofErr w:type="gramStart"/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Эмоционально-побудительный</w:t>
            </w:r>
            <w:proofErr w:type="gramEnd"/>
            <w:r w:rsidRPr="004D0FC0">
              <w:rPr>
                <w:rFonts w:ascii="Times New Roman" w:hAnsi="Times New Roman"/>
                <w:sz w:val="24"/>
              </w:rPr>
              <w:t xml:space="preserve"> (</w:t>
            </w:r>
            <w:r w:rsidRPr="00E22F45">
              <w:rPr>
                <w:rFonts w:ascii="Times New Roman" w:hAnsi="Times New Roman"/>
                <w:i/>
                <w:sz w:val="24"/>
              </w:rPr>
              <w:t>эмоционально-положительные чувства ребенка к окружающему миру)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jc w:val="center"/>
              <w:outlineLvl w:val="0"/>
              <w:rPr>
                <w:rFonts w:ascii="Times New Roman" w:hAnsi="Times New Roman"/>
                <w:sz w:val="24"/>
              </w:rPr>
            </w:pPr>
            <w:proofErr w:type="spellStart"/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Деятельностный</w:t>
            </w:r>
            <w:proofErr w:type="spellEnd"/>
            <w:r w:rsidR="00CF3EB7"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 </w:t>
            </w:r>
            <w:r w:rsidRPr="00E22F45">
              <w:rPr>
                <w:rFonts w:ascii="Times New Roman" w:hAnsi="Times New Roman"/>
                <w:i/>
                <w:sz w:val="24"/>
              </w:rPr>
              <w:t>(отражение отношения к миру в деятельности)</w:t>
            </w:r>
          </w:p>
        </w:tc>
      </w:tr>
      <w:tr w:rsidR="000F367C" w:rsidRPr="004D0FC0" w:rsidTr="00FB00E3">
        <w:tc>
          <w:tcPr>
            <w:tcW w:w="2872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культура народа, его традиции, народное творчество;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природа родного края и страны, деятельность человека в природе;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история страны, отраженная в названиях улиц, памятниках;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44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символика родного города и страны (герб, гимн, флаг)</w:t>
            </w:r>
          </w:p>
        </w:tc>
        <w:tc>
          <w:tcPr>
            <w:tcW w:w="4140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и чувство привязанности к родному дому и семье;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интерес к жизни родного города и страны;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гордость за достижения своей страны, народа, к историческому прошлому;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восхищение народным творчеством;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любовь к родной природе, к родному языку;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244" w:hanging="180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- уважение к человеку – труженику и желание принимать посильное участие в труде</w:t>
            </w:r>
          </w:p>
        </w:tc>
        <w:tc>
          <w:tcPr>
            <w:tcW w:w="2841" w:type="dxa"/>
          </w:tcPr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4D0FC0">
              <w:rPr>
                <w:rFonts w:ascii="Times New Roman" w:hAnsi="Times New Roman"/>
                <w:sz w:val="24"/>
              </w:rPr>
              <w:t>руд</w:t>
            </w:r>
            <w:r>
              <w:rPr>
                <w:rFonts w:ascii="Times New Roman" w:hAnsi="Times New Roman"/>
                <w:sz w:val="24"/>
              </w:rPr>
              <w:t>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игровая деятельность</w:t>
            </w:r>
            <w:r w:rsidRPr="004D0FC0">
              <w:rPr>
                <w:rFonts w:ascii="Times New Roman" w:hAnsi="Times New Roman"/>
                <w:sz w:val="24"/>
              </w:rPr>
              <w:t>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музыкальная деятельность;</w:t>
            </w:r>
          </w:p>
          <w:p w:rsidR="000F367C" w:rsidRPr="004D0FC0" w:rsidRDefault="000F367C" w:rsidP="009D63F7">
            <w:pPr>
              <w:widowControl w:val="0"/>
              <w:numPr>
                <w:ilvl w:val="0"/>
                <w:numId w:val="7"/>
              </w:numPr>
              <w:tabs>
                <w:tab w:val="clear" w:pos="720"/>
                <w:tab w:val="num" w:pos="252"/>
              </w:tabs>
              <w:suppressAutoHyphens/>
              <w:spacing w:after="0" w:line="240" w:lineRule="auto"/>
              <w:ind w:left="72" w:hanging="8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познавательная деятельность</w:t>
            </w:r>
          </w:p>
        </w:tc>
      </w:tr>
    </w:tbl>
    <w:p w:rsidR="000F367C" w:rsidRDefault="000F367C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6050AF" w:rsidRDefault="006050AF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571E90" w:rsidRDefault="00571E90" w:rsidP="000F367C">
      <w:pPr>
        <w:tabs>
          <w:tab w:val="num" w:pos="567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0F367C" w:rsidRDefault="00552AC8" w:rsidP="000F367C">
      <w:pPr>
        <w:ind w:firstLine="72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45" editas="canvas" style="position:absolute;margin-left:-33.65pt;margin-top:-394.15pt;width:499.95pt;height:637.55pt;z-index:251674624;mso-position-horizontal-relative:char;mso-position-vertical-relative:line" coordorigin="2944,656" coordsize="7469,9526">
            <o:lock v:ext="edit" aspectratio="t"/>
            <v:shape id="_x0000_s1246" type="#_x0000_t75" style="position:absolute;left:2944;top:656;width:7469;height:9526" o:preferrelative="f" filled="t" fillcolor="#f9c">
              <v:fill o:detectmouseclick="t"/>
              <v:path o:extrusionok="t" o:connecttype="none"/>
              <o:lock v:ext="edit" text="t"/>
            </v:shape>
            <v:rect id="_x0000_s1247" style="position:absolute;left:3300;top:858;width:6354;height:426">
              <v:textbox style="mso-next-textbox:#_x0000_s1247">
                <w:txbxContent>
                  <w:p w:rsidR="00FB00E3" w:rsidRPr="008E5993" w:rsidRDefault="00FB00E3" w:rsidP="000F367C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ТРУДОВОЕ ВОСПИТАНИЕ</w:t>
                    </w:r>
                    <w:r w:rsidRPr="008E5993">
                      <w:rPr>
                        <w:b/>
                      </w:rPr>
                      <w:t xml:space="preserve"> ДЕТЕЙ ДОШКОЛЬНОГО ВОЗРАСТА</w:t>
                    </w:r>
                  </w:p>
                </w:txbxContent>
              </v:textbox>
            </v:rect>
            <v:rect id="_x0000_s1248" style="position:absolute;left:4888;top:1463;width:3303;height:367;flip:y">
              <v:textbox style="mso-next-textbox:#_x0000_s1248">
                <w:txbxContent>
                  <w:p w:rsidR="00FB00E3" w:rsidRPr="008E5993" w:rsidRDefault="00FB00E3" w:rsidP="000F367C">
                    <w:pPr>
                      <w:jc w:val="center"/>
                    </w:pPr>
                    <w:r>
                      <w:rPr>
                        <w:b/>
                        <w:sz w:val="24"/>
                      </w:rPr>
                      <w:t>Виды труда</w:t>
                    </w:r>
                  </w:p>
                </w:txbxContent>
              </v:textbox>
            </v:rect>
            <v:rect id="_x0000_s1249" style="position:absolute;left:3036;top:2290;width:1148;height:1055">
              <v:textbox style="mso-next-textbox:#_x0000_s1249">
                <w:txbxContent>
                  <w:p w:rsidR="00FB00E3" w:rsidRPr="00FB00E3" w:rsidRDefault="00FB00E3" w:rsidP="00FB00E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sz w:val="20"/>
                      </w:rPr>
                    </w:pPr>
                    <w:r w:rsidRPr="00FB00E3">
                      <w:rPr>
                        <w:rFonts w:ascii="Times New Roman" w:hAnsi="Times New Roman"/>
                        <w:sz w:val="20"/>
                      </w:rPr>
                      <w:t>Навыки культуры быта (труд по самообслуживанию)</w:t>
                    </w:r>
                  </w:p>
                </w:txbxContent>
              </v:textbox>
            </v:rect>
            <v:rect id="_x0000_s1250" style="position:absolute;left:4888;top:2348;width:1748;height:392">
              <v:textbox style="mso-next-textbox:#_x0000_s1250">
                <w:txbxContent>
                  <w:p w:rsidR="00FB00E3" w:rsidRPr="00DD3936" w:rsidRDefault="00FB00E3" w:rsidP="000F367C">
                    <w:pPr>
                      <w:jc w:val="center"/>
                      <w:rPr>
                        <w:rFonts w:cs="Arial"/>
                      </w:rPr>
                    </w:pPr>
                    <w:r w:rsidRPr="00DD3936">
                      <w:rPr>
                        <w:rFonts w:cs="Arial"/>
                      </w:rPr>
                      <w:t>Труд в природе</w:t>
                    </w:r>
                  </w:p>
                  <w:p w:rsidR="00FB00E3" w:rsidRDefault="00FB00E3" w:rsidP="000F367C"/>
                </w:txbxContent>
              </v:textbox>
            </v:rect>
            <v:rect id="_x0000_s1251" style="position:absolute;left:6980;top:2176;width:2904;height:318">
              <v:textbox style="mso-next-textbox:#_x0000_s1251">
                <w:txbxContent>
                  <w:p w:rsidR="00FB00E3" w:rsidRPr="00DD3936" w:rsidRDefault="00FB00E3" w:rsidP="000F367C">
                    <w:pPr>
                      <w:jc w:val="center"/>
                    </w:pPr>
                    <w:r w:rsidRPr="00DD3936">
                      <w:t>Ознакомление с трудом взрослых</w:t>
                    </w:r>
                  </w:p>
                </w:txbxContent>
              </v:textbox>
            </v:rect>
            <v:rect id="_x0000_s1252" style="position:absolute;left:3300;top:3502;width:1977;height:1099;flip:y">
              <v:textbox style="mso-next-textbox:#_x0000_s1252">
                <w:txbxContent>
                  <w:p w:rsidR="00FB00E3" w:rsidRPr="001355BC" w:rsidRDefault="00FB00E3" w:rsidP="006050AF">
                    <w:pPr>
                      <w:spacing w:after="0" w:line="240" w:lineRule="auto"/>
                      <w:jc w:val="center"/>
                    </w:pPr>
                    <w:r w:rsidRPr="001355BC">
                      <w:t>Хозяйственно-бытовой труд (содружество взрослого и ребенка, совместная деятельность)</w:t>
                    </w:r>
                  </w:p>
                </w:txbxContent>
              </v:textbox>
            </v:rect>
            <v:rect id="_x0000_s1253" style="position:absolute;left:5715;top:3233;width:4169;height:527">
              <v:textbox style="mso-next-textbox:#_x0000_s1253">
                <w:txbxContent>
                  <w:p w:rsidR="00FB00E3" w:rsidRPr="001355BC" w:rsidRDefault="00FB00E3" w:rsidP="000F367C">
                    <w:r w:rsidRPr="001355BC">
                      <w:t xml:space="preserve">Ручной труд (мотивация – сделать </w:t>
                    </w:r>
                    <w:proofErr w:type="gramStart"/>
                    <w:r w:rsidRPr="001355BC">
                      <w:t>приятное</w:t>
                    </w:r>
                    <w:proofErr w:type="gramEnd"/>
                    <w:r w:rsidRPr="001355BC">
                      <w:t xml:space="preserve"> взрослому, другу-ровеснику, младшему ребенку)</w:t>
                    </w:r>
                  </w:p>
                </w:txbxContent>
              </v:textbox>
            </v:rect>
            <v:rect id="_x0000_s1254" style="position:absolute;left:3300;top:5924;width:1584;height:1501">
              <v:textbox style="mso-next-textbox:#_x0000_s1254">
                <w:txbxContent>
                  <w:p w:rsidR="00FB00E3" w:rsidRPr="00AB13EE" w:rsidRDefault="00FB00E3" w:rsidP="006050AF">
                    <w:pPr>
                      <w:spacing w:after="0" w:line="240" w:lineRule="auto"/>
                      <w:rPr>
                        <w:b/>
                      </w:rPr>
                    </w:pPr>
                    <w:r w:rsidRPr="00AB13EE">
                      <w:rPr>
                        <w:b/>
                      </w:rPr>
                      <w:t>Поручения:</w:t>
                    </w:r>
                  </w:p>
                  <w:p w:rsidR="00FB00E3" w:rsidRPr="00AB13EE" w:rsidRDefault="00FB00E3" w:rsidP="006050AF">
                    <w:pPr>
                      <w:spacing w:after="0" w:line="240" w:lineRule="auto"/>
                    </w:pPr>
                    <w:r w:rsidRPr="00AB13EE">
                      <w:t>- простые и сложные</w:t>
                    </w:r>
                  </w:p>
                  <w:p w:rsidR="00FB00E3" w:rsidRPr="00AB13EE" w:rsidRDefault="00FB00E3" w:rsidP="006050AF">
                    <w:pPr>
                      <w:spacing w:after="0" w:line="240" w:lineRule="auto"/>
                    </w:pPr>
                    <w:r>
                      <w:t>-</w:t>
                    </w:r>
                    <w:r w:rsidRPr="00AB13EE">
                      <w:t>эпизодические и длительные</w:t>
                    </w:r>
                  </w:p>
                  <w:p w:rsidR="00FB00E3" w:rsidRPr="00AB13EE" w:rsidRDefault="00FB00E3" w:rsidP="006050AF">
                    <w:pPr>
                      <w:spacing w:after="0"/>
                    </w:pPr>
                    <w:r>
                      <w:t xml:space="preserve">- коллективные и </w:t>
                    </w:r>
                    <w:r w:rsidRPr="00AB13EE">
                      <w:t>индивидуальные</w:t>
                    </w:r>
                  </w:p>
                </w:txbxContent>
              </v:textbox>
            </v:rect>
            <v:rect id="_x0000_s1255" style="position:absolute;left:5069;top:7112;width:2030;height:626">
              <v:textbox style="mso-next-textbox:#_x0000_s1255">
                <w:txbxContent>
                  <w:p w:rsidR="00FB00E3" w:rsidRPr="001355BC" w:rsidRDefault="00FB00E3" w:rsidP="000F367C">
                    <w:pPr>
                      <w:jc w:val="center"/>
                    </w:pPr>
                    <w:r w:rsidRPr="001355BC">
                      <w:rPr>
                        <w:b/>
                      </w:rPr>
                      <w:t>Коллективный тру</w:t>
                    </w:r>
                    <w:proofErr w:type="gramStart"/>
                    <w:r w:rsidRPr="001355BC">
                      <w:rPr>
                        <w:b/>
                      </w:rPr>
                      <w:t>д</w:t>
                    </w:r>
                    <w:r w:rsidRPr="001355BC">
                      <w:t>(</w:t>
                    </w:r>
                    <w:proofErr w:type="gramEnd"/>
                    <w:r w:rsidRPr="001355BC">
                      <w:t>не более 35-40 минут)</w:t>
                    </w:r>
                  </w:p>
                </w:txbxContent>
              </v:textbox>
            </v:rect>
            <v:rect id="_x0000_s1256" style="position:absolute;left:6781;top:5860;width:3385;height:907">
              <v:textbox style="mso-next-textbox:#_x0000_s1256">
                <w:txbxContent>
                  <w:p w:rsidR="00FB00E3" w:rsidRDefault="00FB00E3" w:rsidP="006050AF">
                    <w:pPr>
                      <w:spacing w:after="0" w:line="240" w:lineRule="auto"/>
                    </w:pPr>
                    <w:r w:rsidRPr="00AB13EE">
                      <w:rPr>
                        <w:b/>
                      </w:rPr>
                      <w:t>Дежурство</w:t>
                    </w:r>
                    <w:r w:rsidRPr="00AB13EE">
                      <w:t xml:space="preserve"> (не более 20 минут)</w:t>
                    </w:r>
                  </w:p>
                  <w:p w:rsidR="00FB00E3" w:rsidRDefault="00FB00E3" w:rsidP="006050AF">
                    <w:pPr>
                      <w:spacing w:after="0" w:line="240" w:lineRule="auto"/>
                    </w:pPr>
                    <w:r>
                      <w:t>- формирование общественно значимого мотива</w:t>
                    </w:r>
                  </w:p>
                  <w:p w:rsidR="00FB00E3" w:rsidRPr="00AB13EE" w:rsidRDefault="00FB00E3" w:rsidP="006050AF">
                    <w:pPr>
                      <w:spacing w:after="0"/>
                    </w:pPr>
                    <w:r>
                      <w:t>- нравственный, этический аспект</w:t>
                    </w:r>
                  </w:p>
                </w:txbxContent>
              </v:textbox>
            </v:rect>
            <v:rect id="_x0000_s1257" style="position:absolute;left:4244;top:4836;width:4664;height:370">
              <v:textbox style="mso-next-textbox:#_x0000_s1257">
                <w:txbxContent>
                  <w:p w:rsidR="00FB00E3" w:rsidRPr="001355BC" w:rsidRDefault="00FB00E3" w:rsidP="000F367C">
                    <w:pPr>
                      <w:jc w:val="center"/>
                      <w:rPr>
                        <w:b/>
                        <w:sz w:val="24"/>
                      </w:rPr>
                    </w:pPr>
                    <w:r w:rsidRPr="001355BC">
                      <w:rPr>
                        <w:b/>
                        <w:sz w:val="24"/>
                      </w:rPr>
                      <w:t>Формы организации трудовой деятельности</w:t>
                    </w:r>
                  </w:p>
                </w:txbxContent>
              </v:textbox>
            </v:rect>
            <v:shape id="_x0000_s1258" type="#_x0000_t32" style="position:absolute;left:3833;top:1647;width:1055;height:551;flip:x" o:connectortype="straight">
              <v:stroke endarrow="block"/>
            </v:shape>
            <v:shape id="_x0000_s1259" type="#_x0000_t32" style="position:absolute;left:4451;top:1647;width:437;height:1855;flip:x" o:connectortype="straight">
              <v:stroke endarrow="block"/>
            </v:shape>
            <v:shape id="_x0000_s1260" type="#_x0000_t32" style="position:absolute;left:5609;top:1830;width:930;height:520;flip:x" o:connectortype="straight">
              <v:stroke endarrow="block"/>
            </v:shape>
            <v:shape id="_x0000_s1261" type="#_x0000_t32" style="position:absolute;left:6539;top:1830;width:915;height:1403" o:connectortype="straight">
              <v:stroke endarrow="block"/>
            </v:shape>
            <v:shape id="_x0000_s1262" type="#_x0000_t32" style="position:absolute;left:8191;top:1671;width:486;height:505" o:connectortype="straight">
              <v:stroke endarrow="block"/>
            </v:shape>
            <v:shape id="_x0000_s1263" type="#_x0000_t32" style="position:absolute;left:4322;top:5206;width:2254;height:718;flip:x" o:connectortype="straight">
              <v:stroke endarrow="block"/>
            </v:shape>
            <v:shape id="_x0000_s1264" type="#_x0000_t32" style="position:absolute;left:6576;top:5206;width:2428;height:654" o:connectortype="straight">
              <v:stroke endarrow="block"/>
            </v:shape>
            <v:shape id="_x0000_s1265" type="#_x0000_t32" style="position:absolute;left:6064;top:5206;width:512;height:1906;flip:x" o:connectortype="straight">
              <v:stroke endarrow="block"/>
            </v:shape>
            <w10:anchorlock/>
          </v:group>
        </w:pict>
      </w:r>
    </w:p>
    <w:p w:rsidR="000F367C" w:rsidRDefault="000F367C" w:rsidP="000F367C">
      <w:pPr>
        <w:ind w:firstLine="72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6050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Формы работы с детьми</w:t>
      </w:r>
    </w:p>
    <w:tbl>
      <w:tblPr>
        <w:tblpPr w:leftFromText="180" w:rightFromText="180" w:vertAnchor="text" w:horzAnchor="margin" w:tblpXSpec="center" w:tblpY="41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1"/>
        <w:gridCol w:w="2313"/>
        <w:gridCol w:w="2631"/>
        <w:gridCol w:w="2437"/>
      </w:tblGrid>
      <w:tr w:rsidR="006050AF" w:rsidRPr="004D0FC0" w:rsidTr="006050AF">
        <w:tc>
          <w:tcPr>
            <w:tcW w:w="2331" w:type="dxa"/>
          </w:tcPr>
          <w:p w:rsidR="006050AF" w:rsidRPr="004D0FC0" w:rsidRDefault="006050AF" w:rsidP="006050AF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 xml:space="preserve">Содержание 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Совместная деятельность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Режимные моменты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jc w:val="center"/>
              <w:outlineLvl w:val="0"/>
              <w:rPr>
                <w:rFonts w:ascii="Times New Roman" w:hAnsi="Times New Roman"/>
                <w:b/>
                <w:sz w:val="24"/>
              </w:rPr>
            </w:pPr>
            <w:r w:rsidRPr="004D0FC0">
              <w:rPr>
                <w:rFonts w:ascii="Times New Roman" w:hAnsi="Times New Roman"/>
                <w:b/>
                <w:sz w:val="24"/>
              </w:rPr>
              <w:t>Самостоятельная деятельность</w:t>
            </w:r>
          </w:p>
        </w:tc>
      </w:tr>
      <w:tr w:rsidR="006050AF" w:rsidRPr="004D0FC0" w:rsidTr="006050AF">
        <w:trPr>
          <w:trHeight w:val="6225"/>
        </w:trPr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1. Развитие игровой деятельности: - сюжетно-ролевые игры;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подвижные игры;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театрализованные игры;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- дидактические игры.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Занятия, экскурсии, наблюдения. Чтение художественной литературы. Видеоинформация. 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Обучающие игры, досуговые игры, народные игры.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Самостоятельные сюжетно-ролевые игры, дидактические игры, досуговые игры с участием воспитателей.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В соответствии с режимом дня.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Игры-экспериментирования</w:t>
            </w:r>
            <w:r w:rsidRPr="004D0FC0">
              <w:rPr>
                <w:rFonts w:ascii="Times New Roman" w:hAnsi="Times New Roman"/>
                <w:sz w:val="24"/>
              </w:rPr>
              <w:t>. Сюжетные самодеятельные игры</w:t>
            </w:r>
            <w:proofErr w:type="gramStart"/>
            <w:r w:rsidRPr="004D0FC0"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proofErr w:type="gramStart"/>
            <w:r w:rsidRPr="004D0FC0">
              <w:rPr>
                <w:rFonts w:ascii="Times New Roman" w:hAnsi="Times New Roman"/>
                <w:sz w:val="24"/>
              </w:rPr>
              <w:t>в</w:t>
            </w:r>
            <w:proofErr w:type="gramEnd"/>
            <w:r w:rsidRPr="004D0FC0">
              <w:rPr>
                <w:rFonts w:ascii="Times New Roman" w:hAnsi="Times New Roman"/>
                <w:sz w:val="24"/>
              </w:rPr>
              <w:t>неигровые</w:t>
            </w:r>
            <w:proofErr w:type="spellEnd"/>
            <w:r w:rsidRPr="004D0FC0">
              <w:rPr>
                <w:rFonts w:ascii="Times New Roman" w:hAnsi="Times New Roman"/>
                <w:sz w:val="24"/>
              </w:rPr>
              <w:t xml:space="preserve"> формы: самодеятельность дошкольников; изобразительная деятельность; труд в природе; экспериментирование, конструирование, бытовая деятельность; наблюдение.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4D0FC0" w:rsidRDefault="006050AF" w:rsidP="006050A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2. Приобщение к элементарным общепринятым нормам и правилам взаимоотношений со сверстниками и взрослыми</w:t>
            </w:r>
            <w:r w:rsidRPr="004D0FC0">
              <w:rPr>
                <w:rFonts w:ascii="Times New Roman" w:hAnsi="Times New Roman"/>
                <w:sz w:val="24"/>
              </w:rPr>
              <w:t xml:space="preserve">. 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Беседы-занятия. Чтение художественной литературы. Проблемные ситуации, поисково-творческие задания. Экскурсии.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Праздники.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Просмотр видеофильмов. Театрализованные постановки.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Решение задач. 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Индивидуальная работа во время утреннего приема. Культурно-гигиенические процедуры. Игровая деятельность во время прогулки; дежурство; тематические досуги. Минутка вежливости.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Игровая деятельность (игры в парах, совместные игры с несколькими партнерами, хороводные игры, игры с правилами). Дидактические игры</w:t>
            </w:r>
            <w:r>
              <w:rPr>
                <w:rFonts w:ascii="Times New Roman" w:hAnsi="Times New Roman"/>
                <w:sz w:val="24"/>
              </w:rPr>
              <w:t xml:space="preserve">, сюжетно-ролевые игры.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 xml:space="preserve">ежурство, самообслуживание. Подвижные игры, театрализованные игры.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Продуктивная деятельность.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3. Формирование тендерной, семейн</w:t>
            </w:r>
            <w:r>
              <w:rPr>
                <w:rFonts w:ascii="Times New Roman" w:hAnsi="Times New Roman"/>
                <w:i/>
                <w:sz w:val="24"/>
              </w:rPr>
              <w:t>ой и гражданской принадлежности</w:t>
            </w:r>
          </w:p>
        </w:tc>
        <w:tc>
          <w:tcPr>
            <w:tcW w:w="2313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Игровые упражнения. Познавательные беседы, досуги.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Тематические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игры, праздники</w:t>
            </w:r>
            <w:r>
              <w:rPr>
                <w:rFonts w:ascii="Times New Roman" w:hAnsi="Times New Roman"/>
                <w:sz w:val="24"/>
              </w:rPr>
              <w:t>.</w:t>
            </w:r>
            <w:r w:rsidRPr="004D0FC0">
              <w:rPr>
                <w:rFonts w:ascii="Times New Roman" w:hAnsi="Times New Roman"/>
                <w:sz w:val="24"/>
              </w:rPr>
              <w:t xml:space="preserve"> Музыкальные досуги, развлечения. Викторины, КВН. Чтение.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Экскурсия</w:t>
            </w:r>
          </w:p>
        </w:tc>
        <w:tc>
          <w:tcPr>
            <w:tcW w:w="2631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Прогулка. Самостоятельная деятельность. Тематические досуги. 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Труд в природе, </w:t>
            </w:r>
            <w:r w:rsidRPr="004D0FC0">
              <w:rPr>
                <w:rFonts w:ascii="Times New Roman" w:hAnsi="Times New Roman"/>
                <w:sz w:val="24"/>
              </w:rPr>
              <w:lastRenderedPageBreak/>
              <w:t>дежурство.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Тематические досуги.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Создание коллекций.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Проектная деятельность. Исследовательская деятельность.</w:t>
            </w:r>
          </w:p>
        </w:tc>
        <w:tc>
          <w:tcPr>
            <w:tcW w:w="2437" w:type="dxa"/>
          </w:tcPr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 xml:space="preserve">Сюжетно-ролевые игры,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,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Продуктивная деятельность.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</w:t>
            </w:r>
            <w:r w:rsidRPr="004D0FC0">
              <w:rPr>
                <w:rFonts w:ascii="Times New Roman" w:hAnsi="Times New Roman"/>
                <w:sz w:val="24"/>
              </w:rPr>
              <w:t>ежурство.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4. Формирование патриотических чувств.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Познавательные беседы, развлечения.</w:t>
            </w:r>
            <w:r>
              <w:rPr>
                <w:rFonts w:ascii="Times New Roman" w:hAnsi="Times New Roman"/>
                <w:sz w:val="24"/>
              </w:rPr>
              <w:t xml:space="preserve"> Моделирование. Настольные игры. Чтение.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 Видеофильмы.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Упражнение.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Изобразительная </w:t>
            </w:r>
            <w:r w:rsidRPr="004D0FC0">
              <w:rPr>
                <w:rFonts w:ascii="Times New Roman" w:hAnsi="Times New Roman"/>
                <w:sz w:val="24"/>
              </w:rPr>
              <w:t>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5. Формирование</w:t>
            </w:r>
          </w:p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чувства принадлежности к мировому сообществу.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 xml:space="preserve">Познавательные </w:t>
            </w:r>
            <w:r>
              <w:rPr>
                <w:rFonts w:ascii="Times New Roman" w:hAnsi="Times New Roman"/>
                <w:sz w:val="24"/>
              </w:rPr>
              <w:t>в</w:t>
            </w:r>
            <w:r w:rsidRPr="004D0FC0">
              <w:rPr>
                <w:rFonts w:ascii="Times New Roman" w:hAnsi="Times New Roman"/>
                <w:sz w:val="24"/>
              </w:rPr>
              <w:t>икторины, КВН.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Конструирование,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Театрализ</w:t>
            </w:r>
            <w:r>
              <w:rPr>
                <w:rFonts w:ascii="Times New Roman" w:hAnsi="Times New Roman"/>
                <w:sz w:val="24"/>
              </w:rPr>
              <w:t>ация.</w:t>
            </w:r>
          </w:p>
        </w:tc>
      </w:tr>
      <w:tr w:rsidR="006050AF" w:rsidRPr="004D0FC0" w:rsidTr="006050AF">
        <w:trPr>
          <w:trHeight w:val="1690"/>
        </w:trPr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6. Формирование основ собственной безопасности: «Азбука пешехода», «Азбука юного пожарного», «Я среди людей».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 w:rsidRPr="004D0FC0">
              <w:rPr>
                <w:rFonts w:ascii="Times New Roman" w:hAnsi="Times New Roman"/>
                <w:sz w:val="24"/>
              </w:rPr>
              <w:t>пражнения.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7.Формирование предпосылок экологического сознания: «Ребенок на природе».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ОБЖ.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Встречи с интересными людьми.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Беседы, 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Объяснение,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Минутка безопасности.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обучение, объяснение, 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настольно-печатные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Исследовательская деятельность.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Культурно-досуговая деятельность.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Разметка дороги вокруг детского сада.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Pr="004D0FC0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8.Самообслуживание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Напоминание, беседы, </w:t>
            </w:r>
            <w:proofErr w:type="spellStart"/>
            <w:r>
              <w:rPr>
                <w:rFonts w:ascii="Times New Roman" w:hAnsi="Times New Roman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Разыгрывание </w:t>
            </w:r>
            <w:r>
              <w:rPr>
                <w:rFonts w:ascii="Times New Roman" w:hAnsi="Times New Roman"/>
                <w:sz w:val="24"/>
              </w:rPr>
              <w:lastRenderedPageBreak/>
              <w:t>игровых ситуаций.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Упражнение, беседа, объяснение, поручение.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книг и рассматривание иллюстраций познавательного характера о труде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Досуг.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Показ, объяснение, обучение, </w:t>
            </w:r>
            <w:proofErr w:type="spellStart"/>
            <w:r>
              <w:rPr>
                <w:rFonts w:ascii="Times New Roman" w:hAnsi="Times New Roman"/>
                <w:sz w:val="24"/>
              </w:rPr>
              <w:t>наблюдение</w:t>
            </w:r>
            <w:proofErr w:type="gramStart"/>
            <w:r>
              <w:rPr>
                <w:rFonts w:ascii="Times New Roman" w:hAnsi="Times New Roman"/>
                <w:sz w:val="24"/>
              </w:rPr>
              <w:t>.н</w:t>
            </w:r>
            <w:proofErr w:type="gramEnd"/>
            <w:r>
              <w:rPr>
                <w:rFonts w:ascii="Times New Roman" w:hAnsi="Times New Roman"/>
                <w:sz w:val="24"/>
              </w:rPr>
              <w:t>апомина</w:t>
            </w:r>
            <w:r>
              <w:rPr>
                <w:rFonts w:ascii="Times New Roman" w:hAnsi="Times New Roman"/>
                <w:sz w:val="24"/>
              </w:rPr>
              <w:lastRenderedPageBreak/>
              <w:t>ние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Создание ситуаций, побуждающих детей к проявлению навыков самообслуживания и оказания помощи сверстнику или взрослому. 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lastRenderedPageBreak/>
              <w:t>Дидактические игры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Просмотр видеофильмов.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Рассказы, </w:t>
            </w:r>
            <w:proofErr w:type="spellStart"/>
            <w:r>
              <w:rPr>
                <w:rFonts w:ascii="Times New Roman" w:hAnsi="Times New Roman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4D0FC0">
              <w:rPr>
                <w:rFonts w:ascii="Times New Roman" w:hAnsi="Times New Roman"/>
                <w:sz w:val="24"/>
              </w:rPr>
              <w:t>Сюжетно-ролевые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9. Хозяйственно-бытовой труд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 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труд.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Экскурсии.</w:t>
            </w: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Показ, объяснение, обучение, наблюдение, напоминание.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навыков самостоятельных трудовых действий и закреплению желания бережного отношения к своему труду и труду других людей.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Участие  совместно </w:t>
            </w:r>
            <w:proofErr w:type="gramStart"/>
            <w:r>
              <w:rPr>
                <w:rFonts w:ascii="Times New Roman" w:hAnsi="Times New Roman"/>
                <w:sz w:val="24"/>
              </w:rPr>
              <w:t>со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взрослыми в уборке игровых уголков.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Сервировка стола.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Раскладывание и уборка материалов к занятиям.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Творческие задания.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Дежурство.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детей.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10. Труд в природе.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Совместный труд детей и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 способов действия, объяснение, обучение, напоминание, 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ситуаций, побуждающих детей к проявлению заботливого отношения к природе.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взрослыми.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 за изменениями в природе</w:t>
            </w:r>
            <w:proofErr w:type="gramStart"/>
            <w:r>
              <w:rPr>
                <w:rFonts w:ascii="Times New Roman" w:hAnsi="Times New Roman"/>
                <w:sz w:val="24"/>
              </w:rPr>
              <w:t>..</w:t>
            </w:r>
            <w:proofErr w:type="gramEnd"/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Тематические досуги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Ведение календаря природы. </w:t>
            </w: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lastRenderedPageBreak/>
              <w:t>11. Ручной труд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Совместная деятельность детей и взрослых.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Показ детьми основных способов действия, объяснение, </w:t>
            </w:r>
            <w:proofErr w:type="spellStart"/>
            <w:r>
              <w:rPr>
                <w:rFonts w:ascii="Times New Roman" w:hAnsi="Times New Roman"/>
                <w:sz w:val="24"/>
              </w:rPr>
              <w:t>обговаривание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 детьми плана действия.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развивающие игры.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Трудовые поручения.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Участие в ремонте атрибутов для игр детей и книг.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пособий для занятий.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с природным материалом, бумагой, тканью.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игр и игрушек своими руками.</w:t>
            </w: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D0FC0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</w:tr>
      <w:tr w:rsidR="006050AF" w:rsidRPr="004D0FC0" w:rsidTr="006050AF">
        <w:tc>
          <w:tcPr>
            <w:tcW w:w="2331" w:type="dxa"/>
          </w:tcPr>
          <w:p w:rsidR="006050AF" w:rsidRPr="008C3AF8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8C3AF8">
              <w:rPr>
                <w:rFonts w:ascii="Times New Roman" w:hAnsi="Times New Roman"/>
                <w:i/>
                <w:sz w:val="24"/>
              </w:rPr>
              <w:t>12. Формирование первичных представлений о труде взрослых.</w:t>
            </w:r>
          </w:p>
        </w:tc>
        <w:tc>
          <w:tcPr>
            <w:tcW w:w="2313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Целевые прогулки.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Рассказывание.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Рассматривание иллюстраций.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Просмотр видеофильмов. Экскурсии.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631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37" w:type="dxa"/>
          </w:tcPr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 с</w:t>
            </w:r>
            <w:r w:rsidRPr="004D0FC0">
              <w:rPr>
                <w:rFonts w:ascii="Times New Roman" w:hAnsi="Times New Roman"/>
                <w:sz w:val="24"/>
              </w:rPr>
              <w:t>южетно-ролевые игр</w:t>
            </w:r>
            <w:r>
              <w:rPr>
                <w:rFonts w:ascii="Times New Roman" w:hAnsi="Times New Roman"/>
                <w:sz w:val="24"/>
              </w:rPr>
              <w:t>ы.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Обыгрывание.</w:t>
            </w:r>
          </w:p>
          <w:p w:rsidR="006050AF" w:rsidRDefault="006050AF" w:rsidP="006050AF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Практическая деятельность.</w:t>
            </w:r>
          </w:p>
        </w:tc>
      </w:tr>
    </w:tbl>
    <w:p w:rsidR="000F367C" w:rsidRDefault="000F367C" w:rsidP="006050AF">
      <w:pPr>
        <w:spacing w:after="0" w:line="24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Pr="004F3F21" w:rsidRDefault="000F367C" w:rsidP="00571E90">
      <w:pPr>
        <w:spacing w:after="0" w:line="36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8C3AF8">
        <w:rPr>
          <w:rFonts w:ascii="Times New Roman" w:hAnsi="Times New Roman"/>
          <w:b/>
          <w:sz w:val="32"/>
          <w:szCs w:val="32"/>
        </w:rPr>
        <w:t>Образовательная область «Познавательное развитие»</w:t>
      </w:r>
    </w:p>
    <w:p w:rsidR="00571E90" w:rsidRPr="006050AF" w:rsidRDefault="00552AC8" w:rsidP="006050AF">
      <w:pPr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127" editas="orgchart" style="width:472.85pt;height:241.65pt;mso-position-horizontal-relative:char;mso-position-vertical-relative:line" coordorigin="1805,9427" coordsize="6969,747">
            <o:lock v:ext="edit" aspectratio="t"/>
            <o:diagram v:ext="edit" dgmstyle="0" dgmscalex="66372" dgmscaley="328777" dgmfontsize="12" constrainbounds="0,0,0,0">
              <o:relationtable v:ext="edit">
                <o:rel v:ext="edit" idsrc="#_s1133" iddest="#_s1133"/>
                <o:rel v:ext="edit" idsrc="#_s1134" iddest="#_s1133" idcntr="#_s1132"/>
                <o:rel v:ext="edit" idsrc="#_s1135" iddest="#_s1133" idcntr="#_s1131"/>
                <o:rel v:ext="edit" idsrc="#_s1136" iddest="#_s1133" idcntr="#_s1130"/>
                <o:rel v:ext="edit" idsrc="#_s1137" iddest="#_s1133" idcntr="#_s1129"/>
              </o:relationtable>
            </o:diagram>
            <v:shape id="_x0000_s1128" type="#_x0000_t75" style="position:absolute;left:1805;top:9427;width:6969;height:747" o:preferrelative="f">
              <v:fill o:detectmouseclick="t"/>
              <v:path o:extrusionok="t" o:connecttype="none"/>
              <o:lock v:ext="edit" text="t"/>
            </v:shape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129" o:spid="_x0000_s1129" type="#_x0000_t34" style="position:absolute;left:6526;top:8310;width:269;height:2743;rotation:270;flip:x" o:connectortype="elbow" adj="2228,64771,-113743" strokeweight="2.25pt"/>
            <v:shape id="_s1130" o:spid="_x0000_s1130" type="#_x0000_t34" style="position:absolute;left:5658;top:9178;width:269;height:1007;rotation:270;flip:x" o:connectortype="elbow" adj="2228,176484,-84580" strokeweight="2.25pt"/>
            <v:shape id="_s1131" o:spid="_x0000_s1131" type="#_x0000_t34" style="position:absolute;left:4757;top:9285;width:269;height:794;rotation:270" o:connectortype="elbow" adj="2228,-223634,-54328" strokeweight="2.25pt"/>
            <v:shape id="_s1132" o:spid="_x0000_s1132" type="#_x0000_t34" style="position:absolute;left:3816;top:8343;width:269;height:2677;rotation:270" o:connectortype="elbow" adj="2228,-66358,-22702" strokeweight="2.25pt"/>
            <v:roundrect id="_s1133" o:spid="_x0000_s1133" style="position:absolute;left:2782;top:9427;width:5014;height:115;v-text-anchor:middle" arcsize="10923f" o:dgmlayout="0" o:dgmnodekind="1" fillcolor="yellow" strokeweight="3pt">
              <v:textbox style="mso-next-textbox:#_s1133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</w:pPr>
                    <w:r w:rsidRPr="00806C7E">
                      <w:rPr>
                        <w:rFonts w:ascii="Times New Roman" w:hAnsi="Times New Roman"/>
                        <w:b/>
                        <w:sz w:val="28"/>
                        <w:szCs w:val="28"/>
                      </w:rPr>
                      <w:t>Направления познавательного развития</w:t>
                    </w:r>
                  </w:p>
                  <w:p w:rsidR="00FB00E3" w:rsidRPr="00906EA6" w:rsidRDefault="00FB00E3" w:rsidP="000F367C">
                    <w:pPr>
                      <w:jc w:val="center"/>
                      <w:rPr>
                        <w:b/>
                        <w:sz w:val="26"/>
                      </w:rPr>
                    </w:pPr>
                  </w:p>
                </w:txbxContent>
              </v:textbox>
            </v:roundrect>
            <v:roundrect id="_s1134" o:spid="_x0000_s1134" style="position:absolute;left:1805;top:9821;width:1614;height:353;v-text-anchor:middle" arcsize="10923f" o:dgmlayout="0" o:dgmnodekind="0" fillcolor="#fabf8f" strokeweight="3pt">
              <v:textbox style="mso-next-textbox:#_s1134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Развитие сенсорной культуры</w:t>
                    </w:r>
                  </w:p>
                </w:txbxContent>
              </v:textbox>
            </v:roundrect>
            <v:roundrect id="_s1135" o:spid="_x0000_s1135" style="position:absolute;left:3688;top:9821;width:1614;height:353;v-text-anchor:middle" arcsize="10923f" o:dgmlayout="0" o:dgmnodekind="0" fillcolor="#fabf8f" strokeweight="3pt">
              <v:textbox style="mso-next-textbox:#_s1135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Iron" w:hAnsi="Times New Iron" w:cs="Times New Iro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Iron" w:hAnsi="Times New Iron" w:cs="Times New Iron"/>
                        <w:sz w:val="24"/>
                        <w:szCs w:val="24"/>
                      </w:rPr>
                      <w:t>Развитие познавательно-исследовательской деятельности</w:t>
                    </w:r>
                  </w:p>
                </w:txbxContent>
              </v:textbox>
            </v:roundrect>
            <v:roundrect id="_s1136" o:spid="_x0000_s1136" style="position:absolute;left:5571;top:9821;width:1450;height:353;v-text-anchor:middle" arcsize="10923f" o:dgmlayout="0" o:dgmnodekind="0" fillcolor="#fabf8f" strokeweight="3pt">
              <v:textbox style="mso-next-textbox:#_s1136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элементарных математических представлений</w:t>
                    </w:r>
                  </w:p>
                </w:txbxContent>
              </v:textbox>
            </v:roundrect>
            <v:roundrect id="_s1137" o:spid="_x0000_s1137" style="position:absolute;left:7290;top:9821;width:1484;height:353;v-text-anchor:middle" arcsize="10923f" o:dgmlayout="0" o:dgmnodekind="0" fillcolor="#fabf8f" strokeweight="3pt">
              <v:textbox style="mso-next-textbox:#_s1137" inset="0,0,0,0">
                <w:txbxContent>
                  <w:p w:rsidR="00FB00E3" w:rsidRPr="00806C7E" w:rsidRDefault="00FB00E3" w:rsidP="000F367C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06C7E">
                      <w:rPr>
                        <w:rFonts w:ascii="Times New Roman" w:hAnsi="Times New Roman"/>
                        <w:sz w:val="24"/>
                        <w:szCs w:val="24"/>
                      </w:rPr>
                      <w:t>Формирование целостной картины мира,  расширение кругозора детей</w:t>
                    </w:r>
                  </w:p>
                </w:txbxContent>
              </v:textbox>
            </v:roundrect>
            <v:shape id="_x0000_s1138" type="#_x0000_t32" style="position:absolute;left:3353;top:9436;width:432;height:100;flip:x" o:connectortype="straight">
              <v:stroke endarrow="block"/>
            </v:shape>
            <w10:wrap type="none"/>
            <w10:anchorlock/>
          </v:group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F367C" w:rsidRPr="00A77A63" w:rsidTr="009D63F7">
        <w:tc>
          <w:tcPr>
            <w:tcW w:w="9853" w:type="dxa"/>
            <w:gridSpan w:val="2"/>
            <w:shd w:val="clear" w:color="auto" w:fill="auto"/>
          </w:tcPr>
          <w:p w:rsidR="000F367C" w:rsidRPr="00571E90" w:rsidRDefault="000F367C" w:rsidP="00571E90">
            <w:pPr>
              <w:ind w:firstLine="85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77A63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Формы работы по познавательному развитию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 xml:space="preserve">сюжетная игра 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беседа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рассматривание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проблемная ситуация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наблюдение</w:t>
            </w:r>
          </w:p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 xml:space="preserve">игра-эксперимент 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проектная деятельность</w:t>
            </w:r>
          </w:p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создание коллекции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конструирование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моделирование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исследовательская деятельность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экспериментирование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развивающие игры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ребусы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ситуативный разговор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просмотр фильмов</w:t>
            </w:r>
          </w:p>
        </w:tc>
      </w:tr>
      <w:tr w:rsidR="000F367C" w:rsidRPr="00A77A63" w:rsidTr="009D63F7">
        <w:tc>
          <w:tcPr>
            <w:tcW w:w="4926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экскурсия</w:t>
            </w:r>
          </w:p>
        </w:tc>
        <w:tc>
          <w:tcPr>
            <w:tcW w:w="4927" w:type="dxa"/>
          </w:tcPr>
          <w:p w:rsidR="000F367C" w:rsidRPr="000541AF" w:rsidRDefault="000F367C" w:rsidP="009D63F7">
            <w:pPr>
              <w:pStyle w:val="a5"/>
              <w:widowControl w:val="0"/>
              <w:numPr>
                <w:ilvl w:val="0"/>
                <w:numId w:val="28"/>
              </w:num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541AF">
              <w:rPr>
                <w:rFonts w:ascii="Times New Roman" w:hAnsi="Times New Roman"/>
                <w:sz w:val="26"/>
                <w:szCs w:val="26"/>
              </w:rPr>
              <w:t>рассказ</w:t>
            </w:r>
          </w:p>
        </w:tc>
      </w:tr>
    </w:tbl>
    <w:p w:rsidR="000F367C" w:rsidRDefault="000F367C" w:rsidP="000F367C">
      <w:pPr>
        <w:jc w:val="both"/>
        <w:rPr>
          <w:rFonts w:ascii="Times New Roman" w:hAnsi="Times New Roman"/>
          <w:sz w:val="28"/>
          <w:szCs w:val="28"/>
        </w:rPr>
      </w:pPr>
    </w:p>
    <w:p w:rsidR="000F367C" w:rsidRPr="000A038C" w:rsidRDefault="000F367C" w:rsidP="00571E90">
      <w:pPr>
        <w:jc w:val="center"/>
        <w:rPr>
          <w:rFonts w:ascii="Times New Roman" w:hAnsi="Times New Roman"/>
          <w:b/>
          <w:sz w:val="28"/>
          <w:szCs w:val="28"/>
        </w:rPr>
      </w:pPr>
      <w:r w:rsidRPr="000A038C">
        <w:rPr>
          <w:rFonts w:ascii="Times New Roman" w:hAnsi="Times New Roman"/>
          <w:b/>
          <w:sz w:val="28"/>
          <w:szCs w:val="28"/>
        </w:rPr>
        <w:t>Формы работы по познавательному развитию в разных формах деятельности</w:t>
      </w:r>
    </w:p>
    <w:tbl>
      <w:tblPr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87"/>
        <w:gridCol w:w="2588"/>
        <w:gridCol w:w="2588"/>
        <w:gridCol w:w="2090"/>
      </w:tblGrid>
      <w:tr w:rsidR="000F367C" w:rsidRPr="004602FF" w:rsidTr="006050AF">
        <w:trPr>
          <w:trHeight w:val="981"/>
        </w:trPr>
        <w:tc>
          <w:tcPr>
            <w:tcW w:w="2587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Режимные  моменты (утренний отрезок времени, прогулка, вечерний отрезок времени)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аблюдение;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гры-экспериментировани</w:t>
            </w:r>
            <w:r>
              <w:rPr>
                <w:rFonts w:ascii="Times New Roman" w:hAnsi="Times New Roman"/>
                <w:sz w:val="24"/>
              </w:rPr>
              <w:t>я</w:t>
            </w:r>
            <w:r w:rsidRPr="00835A0C"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упражнения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моделирование;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южетно-ролевая игра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 обучающие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сследовательская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итуативный разговор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  педагогами с детьми</w:t>
            </w:r>
          </w:p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</w:p>
          <w:p w:rsidR="00571E90" w:rsidRPr="00835A0C" w:rsidRDefault="00571E90" w:rsidP="00571E90">
            <w:pPr>
              <w:pBdr>
                <w:bottom w:val="single" w:sz="4" w:space="1" w:color="auto"/>
              </w:pBd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</w:t>
            </w:r>
            <w:r w:rsidRPr="00835A0C">
              <w:rPr>
                <w:rFonts w:ascii="Times New Roman" w:hAnsi="Times New Roman"/>
                <w:sz w:val="24"/>
              </w:rPr>
              <w:t>анятие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наблюдение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br/>
              <w:t>рассказ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ознавательная</w:t>
            </w:r>
            <w:r>
              <w:rPr>
                <w:rFonts w:ascii="Times New Roman" w:hAnsi="Times New Roman"/>
                <w:sz w:val="24"/>
              </w:rPr>
              <w:t>;</w:t>
            </w:r>
            <w:r w:rsidRPr="00835A0C">
              <w:rPr>
                <w:rFonts w:ascii="Times New Roman" w:hAnsi="Times New Roman"/>
                <w:sz w:val="24"/>
              </w:rPr>
              <w:t xml:space="preserve"> игротека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кскурсия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835A0C">
              <w:rPr>
                <w:rFonts w:ascii="Times New Roman" w:hAnsi="Times New Roman"/>
                <w:sz w:val="24"/>
              </w:rPr>
              <w:t>кспериментирование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ебусы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онкурсы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роблемно-поисковые ситуации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</w:t>
            </w:r>
            <w:r w:rsidRPr="00835A0C">
              <w:rPr>
                <w:rFonts w:ascii="Times New Roman" w:hAnsi="Times New Roman"/>
                <w:sz w:val="24"/>
              </w:rPr>
              <w:t>руд в уголке природы и на участке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гровые</w:t>
            </w:r>
            <w:proofErr w:type="gramEnd"/>
            <w:r w:rsidRPr="00835A0C">
              <w:rPr>
                <w:rFonts w:ascii="Times New Roman" w:hAnsi="Times New Roman"/>
                <w:sz w:val="24"/>
              </w:rPr>
              <w:t xml:space="preserve"> и творческие задание изготовление поделок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сследование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сюжетно-ролевые</w:t>
            </w:r>
            <w:r w:rsidR="004F3F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  <w:r w:rsidR="004F3F21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дидактические </w:t>
            </w:r>
            <w:r w:rsidRPr="00835A0C">
              <w:rPr>
                <w:rFonts w:ascii="Times New Roman" w:hAnsi="Times New Roman"/>
                <w:sz w:val="24"/>
              </w:rPr>
              <w:t>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росмотр фильмов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</w:t>
            </w:r>
            <w:r w:rsidRPr="00835A0C">
              <w:rPr>
                <w:rFonts w:ascii="Times New Roman" w:hAnsi="Times New Roman"/>
                <w:sz w:val="24"/>
              </w:rPr>
              <w:t>елевые прогулки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 w:rsidRPr="00835A0C">
              <w:rPr>
                <w:rFonts w:ascii="Times New Roman" w:hAnsi="Times New Roman"/>
                <w:sz w:val="24"/>
              </w:rPr>
              <w:t>оделирование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бучающие и развивающие игры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оздание коллекций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2588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 детей</w:t>
            </w: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14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14"/>
              </w:rPr>
            </w:pPr>
          </w:p>
          <w:p w:rsidR="00571E90" w:rsidRP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4"/>
              </w:rPr>
            </w:pPr>
          </w:p>
          <w:p w:rsidR="000F367C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гры (дидактические, развивающие, подвижны</w:t>
            </w:r>
            <w:r>
              <w:rPr>
                <w:rFonts w:ascii="Times New Roman" w:hAnsi="Times New Roman"/>
                <w:sz w:val="24"/>
              </w:rPr>
              <w:t xml:space="preserve">е, </w:t>
            </w:r>
            <w:r w:rsidRPr="00835A0C">
              <w:rPr>
                <w:rFonts w:ascii="Times New Roman" w:hAnsi="Times New Roman"/>
                <w:sz w:val="24"/>
              </w:rPr>
              <w:t>со строительным матери</w:t>
            </w:r>
            <w:r>
              <w:rPr>
                <w:rFonts w:ascii="Times New Roman" w:hAnsi="Times New Roman"/>
                <w:sz w:val="24"/>
              </w:rPr>
              <w:t>алом,</w:t>
            </w:r>
            <w:r w:rsidR="00CF3EB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сюжетно-ролевые</w:t>
            </w:r>
            <w:r w:rsidRPr="00835A0C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</w:t>
            </w:r>
            <w:r w:rsidRPr="00835A0C">
              <w:rPr>
                <w:rFonts w:ascii="Times New Roman" w:hAnsi="Times New Roman"/>
                <w:sz w:val="24"/>
              </w:rPr>
              <w:t>аблюдения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</w:t>
            </w:r>
            <w:r w:rsidRPr="00835A0C">
              <w:rPr>
                <w:rFonts w:ascii="Times New Roman" w:hAnsi="Times New Roman"/>
                <w:sz w:val="24"/>
              </w:rPr>
              <w:t>пыты и эксперименты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онструирование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835A0C">
              <w:rPr>
                <w:rFonts w:ascii="Times New Roman" w:hAnsi="Times New Roman"/>
                <w:sz w:val="24"/>
              </w:rPr>
              <w:t>родуктивная деятельность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 w:rsidRPr="00835A0C">
              <w:rPr>
                <w:rFonts w:ascii="Times New Roman" w:hAnsi="Times New Roman"/>
                <w:sz w:val="24"/>
              </w:rPr>
              <w:t>ассматривание иллюстраций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 xml:space="preserve">сследовательская </w:t>
            </w:r>
            <w:r w:rsidRPr="00375D26">
              <w:rPr>
                <w:rFonts w:ascii="Times New Roman" w:hAnsi="Times New Roman"/>
                <w:sz w:val="24"/>
              </w:rPr>
              <w:t>деятельность.</w:t>
            </w:r>
          </w:p>
        </w:tc>
        <w:tc>
          <w:tcPr>
            <w:tcW w:w="2090" w:type="dxa"/>
          </w:tcPr>
          <w:p w:rsidR="000F367C" w:rsidRPr="00E22F45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 с семьей</w:t>
            </w:r>
          </w:p>
          <w:p w:rsidR="000F367C" w:rsidRDefault="000F367C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571E90" w:rsidRPr="00571E90" w:rsidRDefault="00571E90" w:rsidP="00571E90">
            <w:pPr>
              <w:pBdr>
                <w:bottom w:val="single" w:sz="4" w:space="1" w:color="auto"/>
              </w:pBdr>
              <w:spacing w:after="0"/>
              <w:rPr>
                <w:rFonts w:ascii="Times New Roman" w:hAnsi="Times New Roman"/>
                <w:sz w:val="8"/>
              </w:rPr>
            </w:pP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835A0C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</w:t>
            </w:r>
            <w:r w:rsidRPr="00835A0C">
              <w:rPr>
                <w:rFonts w:ascii="Times New Roman" w:hAnsi="Times New Roman"/>
                <w:sz w:val="24"/>
              </w:rPr>
              <w:t>онсультации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</w:t>
            </w:r>
            <w:r w:rsidRPr="00835A0C">
              <w:rPr>
                <w:rFonts w:ascii="Times New Roman" w:hAnsi="Times New Roman"/>
                <w:sz w:val="24"/>
              </w:rPr>
              <w:t>нформационные листы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 w:rsidRPr="00835A0C">
              <w:rPr>
                <w:rFonts w:ascii="Times New Roman" w:hAnsi="Times New Roman"/>
                <w:sz w:val="24"/>
              </w:rPr>
              <w:t>еминары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835A0C">
              <w:rPr>
                <w:rFonts w:ascii="Times New Roman" w:hAnsi="Times New Roman"/>
                <w:sz w:val="24"/>
              </w:rPr>
              <w:t>ыставки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Pr="00835A0C" w:rsidRDefault="000F367C" w:rsidP="00571E90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571E90">
      <w:pPr>
        <w:spacing w:after="0"/>
        <w:contextualSpacing/>
        <w:jc w:val="both"/>
        <w:rPr>
          <w:rFonts w:eastAsia="+mn-ea" w:cs="+mn-cs"/>
          <w:color w:val="FFFFFF"/>
          <w:sz w:val="24"/>
        </w:rPr>
      </w:pPr>
    </w:p>
    <w:p w:rsidR="006050AF" w:rsidRDefault="00571E90" w:rsidP="00571E9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</w:t>
      </w:r>
    </w:p>
    <w:p w:rsidR="000F367C" w:rsidRDefault="006050AF" w:rsidP="00571E90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</w:t>
      </w:r>
      <w:r w:rsidR="00571E90">
        <w:rPr>
          <w:rFonts w:ascii="Times New Roman" w:hAnsi="Times New Roman"/>
          <w:b/>
          <w:sz w:val="28"/>
          <w:szCs w:val="28"/>
        </w:rPr>
        <w:t xml:space="preserve"> </w:t>
      </w:r>
      <w:r w:rsidR="000F367C">
        <w:rPr>
          <w:rFonts w:ascii="Times New Roman" w:hAnsi="Times New Roman"/>
          <w:b/>
          <w:sz w:val="28"/>
          <w:szCs w:val="28"/>
        </w:rPr>
        <w:t>Задачи работы по развитию</w:t>
      </w:r>
      <w:r w:rsidR="000F367C" w:rsidRPr="002259A9">
        <w:rPr>
          <w:rFonts w:ascii="Times New Roman" w:hAnsi="Times New Roman"/>
          <w:b/>
          <w:sz w:val="28"/>
          <w:szCs w:val="28"/>
        </w:rPr>
        <w:t xml:space="preserve"> сенсорной культуры</w:t>
      </w:r>
    </w:p>
    <w:p w:rsidR="000F367C" w:rsidRDefault="000F367C" w:rsidP="00571E90">
      <w:pPr>
        <w:spacing w:after="0" w:line="240" w:lineRule="auto"/>
        <w:contextualSpacing/>
        <w:jc w:val="center"/>
        <w:rPr>
          <w:rFonts w:ascii="Times New Roman" w:eastAsia="+mn-ea" w:hAnsi="Times New Roman"/>
          <w:b/>
          <w:color w:val="FFFFFF"/>
          <w:sz w:val="28"/>
          <w:szCs w:val="28"/>
        </w:rPr>
      </w:pP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b/>
          <w:bCs/>
          <w:color w:val="000000"/>
          <w:kern w:val="24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Зрение: </w:t>
      </w:r>
      <w:r w:rsidRPr="000541AF">
        <w:rPr>
          <w:rFonts w:ascii="Times New Roman" w:hAnsi="Times New Roman"/>
          <w:bCs/>
          <w:color w:val="000000"/>
          <w:kern w:val="24"/>
          <w:sz w:val="26"/>
          <w:szCs w:val="26"/>
        </w:rPr>
        <w:t>р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азвитие умения выделять цвет, форму, величину,</w:t>
      </w:r>
      <w:r w:rsidR="004F3F21" w:rsidRPr="000541AF">
        <w:rPr>
          <w:rFonts w:ascii="Times New Roman" w:hAnsi="Times New Roman"/>
          <w:color w:val="000000"/>
          <w:kern w:val="24"/>
          <w:sz w:val="26"/>
          <w:szCs w:val="26"/>
        </w:rPr>
        <w:t xml:space="preserve">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расположение предметов в пространстве, выделять характерные детали, красивые сочетание цветов и оттенков.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Слух: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воспринимать звучание различных музыкальных инструментов, родной речи (фонематический слух), звуков окружающей среды.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>Обоняние:</w:t>
      </w:r>
      <w:r w:rsidR="00571E90"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запахи.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Осязание: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осязаемые свойства предметов (</w:t>
      </w:r>
      <w:proofErr w:type="gramStart"/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теплый</w:t>
      </w:r>
      <w:proofErr w:type="gramEnd"/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, холодный, пушистый, жесткий и т.д.).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67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Вкус: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развитие умения различать вкус.</w:t>
      </w:r>
    </w:p>
    <w:p w:rsidR="000F367C" w:rsidRPr="000541AF" w:rsidRDefault="000F367C" w:rsidP="00571E90">
      <w:pPr>
        <w:widowControl w:val="0"/>
        <w:numPr>
          <w:ilvl w:val="0"/>
          <w:numId w:val="8"/>
        </w:numPr>
        <w:suppressAutoHyphens/>
        <w:spacing w:before="58" w:after="0" w:line="240" w:lineRule="auto"/>
        <w:jc w:val="both"/>
        <w:textAlignment w:val="baseline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b/>
          <w:bCs/>
          <w:color w:val="000000"/>
          <w:kern w:val="24"/>
          <w:sz w:val="26"/>
          <w:szCs w:val="26"/>
        </w:rPr>
        <w:t xml:space="preserve">Сенсомоторные способности: </w:t>
      </w:r>
      <w:r w:rsidRPr="000541AF">
        <w:rPr>
          <w:rFonts w:ascii="Times New Roman" w:hAnsi="Times New Roman"/>
          <w:color w:val="000000"/>
          <w:kern w:val="24"/>
          <w:sz w:val="26"/>
          <w:szCs w:val="26"/>
        </w:rPr>
        <w:t>формирование умения обследовать предметы разной формы, развитие мелкой моторики руки, совершенствование координации рук и глаз, совершенствование глазомера.</w:t>
      </w:r>
    </w:p>
    <w:p w:rsidR="000F367C" w:rsidRPr="000541AF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6"/>
          <w:szCs w:val="26"/>
        </w:rPr>
      </w:pPr>
    </w:p>
    <w:p w:rsidR="000F367C" w:rsidRPr="009A1472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Формирование целост</w:t>
      </w:r>
      <w:r w:rsidRPr="009A1472">
        <w:rPr>
          <w:rFonts w:ascii="Times New Roman" w:hAnsi="Times New Roman"/>
          <w:b/>
          <w:sz w:val="28"/>
          <w:szCs w:val="28"/>
        </w:rPr>
        <w:t>ной картины мира:</w:t>
      </w:r>
    </w:p>
    <w:p w:rsidR="000F367C" w:rsidRDefault="000F367C" w:rsidP="00571E90">
      <w:pPr>
        <w:spacing w:before="58"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 w:rsidRPr="009A1472">
        <w:rPr>
          <w:rFonts w:ascii="Times New Roman" w:hAnsi="Times New Roman"/>
          <w:b/>
          <w:sz w:val="28"/>
          <w:szCs w:val="28"/>
        </w:rPr>
        <w:t xml:space="preserve"> ознакомление дошкольников с природой </w:t>
      </w:r>
    </w:p>
    <w:p w:rsidR="000F367C" w:rsidRDefault="000F367C" w:rsidP="00571E90">
      <w:pPr>
        <w:spacing w:after="0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99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5821"/>
        <w:gridCol w:w="2601"/>
      </w:tblGrid>
      <w:tr w:rsidR="000F367C" w:rsidRPr="006050AF" w:rsidTr="006050AF">
        <w:tc>
          <w:tcPr>
            <w:tcW w:w="9981" w:type="dxa"/>
            <w:gridSpan w:val="3"/>
          </w:tcPr>
          <w:p w:rsidR="000F367C" w:rsidRPr="006050AF" w:rsidRDefault="000F367C" w:rsidP="006050AF">
            <w:pPr>
              <w:ind w:left="426" w:hanging="142"/>
              <w:jc w:val="center"/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</w:pPr>
            <w:r w:rsidRPr="006050AF">
              <w:rPr>
                <w:rFonts w:ascii="Times New Roman" w:hAnsi="Times New Roman"/>
                <w:b/>
                <w:bCs/>
                <w:i/>
                <w:sz w:val="28"/>
                <w:szCs w:val="28"/>
              </w:rPr>
              <w:t>Формирование целостной картины мира, расширение кругозора</w:t>
            </w:r>
          </w:p>
        </w:tc>
      </w:tr>
      <w:tr w:rsidR="000F367C" w:rsidRPr="006050AF" w:rsidTr="006050AF">
        <w:tc>
          <w:tcPr>
            <w:tcW w:w="9981" w:type="dxa"/>
            <w:gridSpan w:val="3"/>
          </w:tcPr>
          <w:p w:rsidR="000F367C" w:rsidRPr="006050AF" w:rsidRDefault="000F367C" w:rsidP="009D63F7">
            <w:pPr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050AF">
              <w:rPr>
                <w:rFonts w:ascii="Times New Roman" w:hAnsi="Times New Roman"/>
                <w:b/>
                <w:i/>
                <w:sz w:val="28"/>
                <w:szCs w:val="28"/>
              </w:rPr>
              <w:t>Формы работы</w:t>
            </w:r>
          </w:p>
        </w:tc>
      </w:tr>
      <w:tr w:rsidR="000F367C" w:rsidRPr="006050AF" w:rsidTr="006050AF">
        <w:trPr>
          <w:trHeight w:val="712"/>
        </w:trPr>
        <w:tc>
          <w:tcPr>
            <w:tcW w:w="1559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Возрастная  группа</w:t>
            </w:r>
          </w:p>
        </w:tc>
        <w:tc>
          <w:tcPr>
            <w:tcW w:w="5821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</w:t>
            </w:r>
          </w:p>
        </w:tc>
        <w:tc>
          <w:tcPr>
            <w:tcW w:w="2601" w:type="dxa"/>
          </w:tcPr>
          <w:p w:rsidR="000F367C" w:rsidRPr="006050AF" w:rsidRDefault="000F367C" w:rsidP="009D63F7">
            <w:pPr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</w:t>
            </w:r>
          </w:p>
        </w:tc>
      </w:tr>
      <w:tr w:rsidR="000F367C" w:rsidRPr="006050AF" w:rsidTr="006050AF">
        <w:trPr>
          <w:trHeight w:val="712"/>
        </w:trPr>
        <w:tc>
          <w:tcPr>
            <w:tcW w:w="1559" w:type="dxa"/>
          </w:tcPr>
          <w:p w:rsidR="000F367C" w:rsidRPr="006050AF" w:rsidRDefault="000F367C" w:rsidP="00571E90">
            <w:pPr>
              <w:spacing w:after="0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3-5 лет, </w:t>
            </w:r>
          </w:p>
          <w:p w:rsidR="000F367C" w:rsidRPr="006050AF" w:rsidRDefault="000F367C" w:rsidP="00571E90">
            <w:pPr>
              <w:spacing w:after="0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>младшая и средняя группы</w:t>
            </w:r>
          </w:p>
        </w:tc>
        <w:tc>
          <w:tcPr>
            <w:tcW w:w="582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Целевые прогулки.</w:t>
            </w:r>
          </w:p>
          <w:p w:rsidR="000F367C" w:rsidRPr="006050AF" w:rsidRDefault="000F367C" w:rsidP="00571E90">
            <w:pPr>
              <w:tabs>
                <w:tab w:val="left" w:pos="387"/>
              </w:tabs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Игра-экспериментирование.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Экскурсии.</w:t>
            </w:r>
          </w:p>
          <w:p w:rsidR="000F367C" w:rsidRPr="006050AF" w:rsidRDefault="000F367C" w:rsidP="00571E90">
            <w:pPr>
              <w:spacing w:after="0" w:line="240" w:lineRule="auto"/>
              <w:outlineLvl w:val="0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Ситуативный разговор.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Беседа.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Рассказ.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Игры с правилами.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Рассматривание. 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Игра-экспериментирование.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</w:p>
        </w:tc>
      </w:tr>
      <w:tr w:rsidR="000F367C" w:rsidRPr="006050AF" w:rsidTr="006050AF">
        <w:trPr>
          <w:trHeight w:val="5519"/>
        </w:trPr>
        <w:tc>
          <w:tcPr>
            <w:tcW w:w="1559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lastRenderedPageBreak/>
              <w:t>5</w:t>
            </w:r>
            <w:r w:rsidR="00571E90" w:rsidRPr="006050AF">
              <w:rPr>
                <w:rFonts w:ascii="Times New Roman" w:hAnsi="Times New Roman"/>
                <w:b/>
                <w:i/>
                <w:sz w:val="24"/>
              </w:rPr>
              <w:t>-6</w:t>
            </w: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 лет, 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b/>
                <w:i/>
                <w:sz w:val="24"/>
              </w:rPr>
              <w:t xml:space="preserve">старшая </w:t>
            </w:r>
          </w:p>
        </w:tc>
        <w:tc>
          <w:tcPr>
            <w:tcW w:w="582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Игровые обучающие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Рассматривание, просмотр фильмов, слайдов.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Труд в уголке природы, огороде, цветнике.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Целевые прогулки.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proofErr w:type="gramStart"/>
            <w:r w:rsidRPr="006050AF">
              <w:rPr>
                <w:rFonts w:ascii="Times New Roman" w:hAnsi="Times New Roman"/>
                <w:i/>
                <w:sz w:val="24"/>
              </w:rPr>
              <w:t>Экологический</w:t>
            </w:r>
            <w:proofErr w:type="gramEnd"/>
            <w:r w:rsidRPr="006050AF">
              <w:rPr>
                <w:rFonts w:ascii="Times New Roman" w:hAnsi="Times New Roman"/>
                <w:i/>
                <w:sz w:val="24"/>
              </w:rPr>
              <w:t xml:space="preserve"> акции.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Экспериментирование, опыты.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Моделирование.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Комплексные, интегрированные занятия.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Беседа.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Рассказ.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Создание коллекций, музейных экспозиций.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Проектная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Проблемные ситуации.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Экологические досуги, праздники, развлечения.</w:t>
            </w:r>
          </w:p>
        </w:tc>
        <w:tc>
          <w:tcPr>
            <w:tcW w:w="2601" w:type="dxa"/>
          </w:tcPr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Сюжетно-ролевая игра.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Игры с правилами.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Рассматривание.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Наблюдение.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Экспериментирование.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Исследовательская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Конструирование.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Развивающие игры.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Моделирование.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Самостоятельная художественно-речевая деятельность.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6050AF">
              <w:rPr>
                <w:rFonts w:ascii="Times New Roman" w:hAnsi="Times New Roman"/>
                <w:i/>
                <w:sz w:val="24"/>
              </w:rPr>
              <w:t>Деятельность в  уголке природы.</w:t>
            </w: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  <w:p w:rsidR="000F367C" w:rsidRPr="006050AF" w:rsidRDefault="000F367C" w:rsidP="00571E90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</w:tr>
    </w:tbl>
    <w:p w:rsidR="000F367C" w:rsidRDefault="000F367C" w:rsidP="00571E9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571E90" w:rsidRDefault="00571E90" w:rsidP="00571E90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10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847"/>
        <w:gridCol w:w="2847"/>
        <w:gridCol w:w="2847"/>
      </w:tblGrid>
      <w:tr w:rsidR="000F367C" w:rsidRPr="00101D3C" w:rsidTr="009D63F7">
        <w:tc>
          <w:tcPr>
            <w:tcW w:w="10089" w:type="dxa"/>
            <w:gridSpan w:val="4"/>
          </w:tcPr>
          <w:p w:rsidR="000F367C" w:rsidRDefault="000F367C" w:rsidP="00571E9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</w:tr>
      <w:tr w:rsidR="000F367C" w:rsidRPr="00101D3C" w:rsidTr="009D63F7">
        <w:tc>
          <w:tcPr>
            <w:tcW w:w="10089" w:type="dxa"/>
            <w:gridSpan w:val="4"/>
          </w:tcPr>
          <w:p w:rsidR="000F367C" w:rsidRPr="00101D3C" w:rsidRDefault="000F367C" w:rsidP="009D63F7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Формы работы</w:t>
            </w:r>
          </w:p>
        </w:tc>
      </w:tr>
      <w:tr w:rsidR="000F367C" w:rsidRPr="004A67AF" w:rsidTr="009D63F7">
        <w:trPr>
          <w:trHeight w:val="712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Возрастная  группа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Совместная деятельность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Режимные моменты</w:t>
            </w:r>
          </w:p>
        </w:tc>
        <w:tc>
          <w:tcPr>
            <w:tcW w:w="2847" w:type="dxa"/>
          </w:tcPr>
          <w:p w:rsidR="000F367C" w:rsidRPr="00E22F45" w:rsidRDefault="000F367C" w:rsidP="00B74A05">
            <w:pPr>
              <w:spacing w:after="0"/>
              <w:jc w:val="center"/>
              <w:outlineLvl w:val="0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color w:val="FF0000"/>
                <w:sz w:val="24"/>
              </w:rPr>
              <w:t>Самостоятельная деятельность</w:t>
            </w:r>
          </w:p>
        </w:tc>
      </w:tr>
      <w:tr w:rsidR="000F367C" w:rsidRPr="004A67AF" w:rsidTr="009D63F7">
        <w:trPr>
          <w:trHeight w:val="1479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 xml:space="preserve">3-5 лет, </w:t>
            </w:r>
          </w:p>
          <w:p w:rsidR="000F367C" w:rsidRPr="00E22F45" w:rsidRDefault="000F367C" w:rsidP="00CA1A45">
            <w:pPr>
              <w:spacing w:after="0" w:line="240" w:lineRule="auto"/>
              <w:outlineLvl w:val="0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младшая и средняя группы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Простейшие опыты 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(ср. гр.)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  <w:tr w:rsidR="000F367C" w:rsidRPr="004A67AF" w:rsidTr="009D63F7">
        <w:trPr>
          <w:trHeight w:val="2152"/>
        </w:trPr>
        <w:tc>
          <w:tcPr>
            <w:tcW w:w="1548" w:type="dxa"/>
          </w:tcPr>
          <w:p w:rsidR="000F367C" w:rsidRPr="00E22F45" w:rsidRDefault="000F367C" w:rsidP="00B74A05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5-</w:t>
            </w:r>
            <w:r w:rsidR="00CA1A45" w:rsidRPr="00E22F45">
              <w:rPr>
                <w:rFonts w:ascii="Times New Roman" w:hAnsi="Times New Roman"/>
                <w:b/>
                <w:i/>
                <w:sz w:val="24"/>
              </w:rPr>
              <w:t>6</w:t>
            </w:r>
            <w:r w:rsidRPr="00E22F45">
              <w:rPr>
                <w:rFonts w:ascii="Times New Roman" w:hAnsi="Times New Roman"/>
                <w:b/>
                <w:i/>
                <w:sz w:val="24"/>
              </w:rPr>
              <w:t xml:space="preserve"> лет, </w:t>
            </w:r>
          </w:p>
          <w:p w:rsidR="000F367C" w:rsidRPr="00E22F45" w:rsidRDefault="000F367C" w:rsidP="00CA1A45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E22F45">
              <w:rPr>
                <w:rFonts w:ascii="Times New Roman" w:hAnsi="Times New Roman"/>
                <w:b/>
                <w:i/>
                <w:sz w:val="24"/>
              </w:rPr>
              <w:t>старшая групп</w:t>
            </w:r>
            <w:r w:rsidR="00CA1A45" w:rsidRPr="00E22F45">
              <w:rPr>
                <w:rFonts w:ascii="Times New Roman" w:hAnsi="Times New Roman"/>
                <w:b/>
                <w:i/>
                <w:sz w:val="24"/>
              </w:rPr>
              <w:t>а</w:t>
            </w:r>
          </w:p>
        </w:tc>
        <w:tc>
          <w:tcPr>
            <w:tcW w:w="2847" w:type="dxa"/>
          </w:tcPr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</w:t>
            </w:r>
            <w:r w:rsidRPr="004A67AF">
              <w:rPr>
                <w:rFonts w:ascii="Times New Roman" w:hAnsi="Times New Roman"/>
                <w:sz w:val="24"/>
              </w:rPr>
              <w:t>еседа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ирование.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 w:rsidRPr="004A67AF">
              <w:rPr>
                <w:rFonts w:ascii="Times New Roman" w:hAnsi="Times New Roman"/>
                <w:sz w:val="24"/>
              </w:rPr>
              <w:t>роектная деятельность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Ребусы. </w:t>
            </w:r>
          </w:p>
          <w:p w:rsidR="000F367C" w:rsidRDefault="000F367C" w:rsidP="00B74A05">
            <w:pPr>
              <w:spacing w:after="0" w:line="240" w:lineRule="auto"/>
              <w:outlineLvl w:val="0"/>
              <w:rPr>
                <w:rFonts w:ascii="Times New Roman" w:hAnsi="Times New Roman"/>
                <w:sz w:val="24"/>
              </w:rPr>
            </w:pPr>
            <w:r w:rsidRPr="000D5A03">
              <w:rPr>
                <w:rFonts w:ascii="Times New Roman" w:hAnsi="Times New Roman"/>
                <w:sz w:val="24"/>
              </w:rPr>
              <w:t>Экскурсии.</w:t>
            </w:r>
          </w:p>
          <w:p w:rsidR="000F367C" w:rsidRPr="004A67AF" w:rsidRDefault="000F367C" w:rsidP="00B74A05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 на прогулке и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 в уголке природы.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 w:rsidRPr="000B7243">
              <w:rPr>
                <w:rFonts w:ascii="Times New Roman" w:hAnsi="Times New Roman"/>
                <w:sz w:val="24"/>
              </w:rPr>
              <w:t>Игр</w:t>
            </w:r>
            <w:r>
              <w:rPr>
                <w:rFonts w:ascii="Times New Roman" w:hAnsi="Times New Roman"/>
                <w:sz w:val="24"/>
              </w:rPr>
              <w:t>ы</w:t>
            </w:r>
            <w:r w:rsidRPr="000B7243"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z w:val="24"/>
              </w:rPr>
              <w:t>э</w:t>
            </w:r>
            <w:r w:rsidRPr="004A67AF">
              <w:rPr>
                <w:rFonts w:ascii="Times New Roman" w:hAnsi="Times New Roman"/>
                <w:sz w:val="24"/>
              </w:rPr>
              <w:t>ксперимент</w:t>
            </w:r>
            <w:r>
              <w:rPr>
                <w:rFonts w:ascii="Times New Roman" w:hAnsi="Times New Roman"/>
                <w:sz w:val="24"/>
              </w:rPr>
              <w:t>ирования.</w:t>
            </w: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Проблемн</w:t>
            </w:r>
            <w:r w:rsidRPr="004A67AF">
              <w:rPr>
                <w:rFonts w:ascii="Times New Roman" w:hAnsi="Times New Roman"/>
                <w:sz w:val="24"/>
              </w:rPr>
              <w:t>ые ситуации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847" w:type="dxa"/>
          </w:tcPr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 с природным материалом.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Дидактические игры.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Наблюдения.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Опыты и эксперименты.</w:t>
            </w:r>
          </w:p>
          <w:p w:rsidR="000F367C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Интегрированная детская деятельность.</w:t>
            </w:r>
          </w:p>
          <w:p w:rsidR="000F367C" w:rsidRPr="004A67AF" w:rsidRDefault="000F367C" w:rsidP="00B74A05">
            <w:pPr>
              <w:spacing w:after="0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B74A05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>
                <wp:extent cx="6290945" cy="8677275"/>
                <wp:effectExtent l="0" t="0" r="0" b="0"/>
                <wp:docPr id="75" name="Полотно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8DB3E2"/>
                        </a:solidFill>
                      </wpc:bg>
                      <wpc:whole/>
                      <wps:wsp>
                        <wps:cNvPr id="21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049624" y="185328"/>
                            <a:ext cx="4348928" cy="285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D24109" w:rsidRDefault="00FB00E3" w:rsidP="000F367C">
                              <w:pPr>
                                <w:shd w:val="clear" w:color="auto" w:fill="FFFF00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D24109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РАЗВИТИЕ ЭЛЕМЕНТАРНЫХ МАТЕМАТИЧЕСКИХ ПРЕДСТАВЛЕНИЙ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78"/>
                        <wps:cNvSpPr>
                          <a:spLocks noChangeArrowheads="1"/>
                        </wps:cNvSpPr>
                        <wps:spPr bwMode="auto">
                          <a:xfrm flipV="1">
                            <a:off x="302564" y="547484"/>
                            <a:ext cx="5905091" cy="504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D24109" w:rsidRDefault="00FB00E3" w:rsidP="000F367C">
                              <w:pPr>
                                <w:shd w:val="clear" w:color="auto" w:fill="FFFF00"/>
                                <w:jc w:val="center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D24109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Цели: </w:t>
                              </w:r>
                              <w:r w:rsidRPr="00D2410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количественных отношений предметов и явлений окружающего мира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33434" y="1491128"/>
                            <a:ext cx="1002880" cy="419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Количество и счет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269228" y="2074317"/>
                            <a:ext cx="2679728" cy="792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00B0F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Формировать представления о преобразованиях (временные представления, представления об изменениях количества, об арифметических действиях)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02304" y="5940707"/>
                            <a:ext cx="1517918" cy="5423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Обучение в повседневных бытовых ситуациях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90103" y="7771037"/>
                            <a:ext cx="2131544" cy="7472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8B1DA9">
                              <w:pPr>
                                <w:shd w:val="clear" w:color="auto" w:fill="E5B8B7"/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Занятие с четкими правилами, обязательное для всех, фиксированной продолжительности (на основе соглашения с детьми)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2898152" y="7249907"/>
                            <a:ext cx="2998440" cy="358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Самостоятельная деятельность в развивающей среде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07951" y="5327764"/>
                            <a:ext cx="5383254" cy="4947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9728E3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9728E3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Формы работы по развитию элементарных математических представлений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214504" y="1491128"/>
                            <a:ext cx="803154" cy="419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Величина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081400" y="1491128"/>
                            <a:ext cx="683318" cy="419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Форма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2898152" y="1491128"/>
                            <a:ext cx="900892" cy="419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Число и цифра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883184" y="1491128"/>
                            <a:ext cx="973133" cy="4191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Ориентировка во времени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016098" y="1491128"/>
                            <a:ext cx="1105717" cy="4752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Ориентировка в пространстве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79328" y="2074317"/>
                            <a:ext cx="1035176" cy="733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8B1DA9">
                              <w:pPr>
                                <w:shd w:val="clear" w:color="auto" w:fill="00B0F0"/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 xml:space="preserve">Формировать геометрические представления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304593" y="2074317"/>
                            <a:ext cx="894943" cy="7923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8B1DA9">
                              <w:pPr>
                                <w:shd w:val="clear" w:color="auto" w:fill="00B0F0"/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Формировать представления о числе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5100238" y="2074317"/>
                            <a:ext cx="877945" cy="733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00B0F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Развивать сенсорные возможности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79328" y="3036664"/>
                            <a:ext cx="1233202" cy="1304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8B1DA9">
                              <w:pPr>
                                <w:spacing w:after="0"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  <w:shd w:val="clear" w:color="auto" w:fill="00B0F0"/>
                                </w:rPr>
                                <w:t>Формировать навыки выражения количества через число (формирование навыков счета и измерения различных величин)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643703" y="3244095"/>
                            <a:ext cx="4391423" cy="85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8B1DA9" w:rsidRDefault="00FB00E3" w:rsidP="000F367C">
                              <w:pPr>
                                <w:shd w:val="clear" w:color="auto" w:fill="00B0F0"/>
                                <w:jc w:val="center"/>
                                <w:rPr>
                                  <w:sz w:val="20"/>
                                  <w:szCs w:val="18"/>
                                </w:rPr>
                              </w:pPr>
                              <w:r w:rsidRPr="008B1DA9">
                                <w:rPr>
                                  <w:sz w:val="20"/>
                                  <w:szCs w:val="18"/>
                                </w:rPr>
                                <w:t xml:space="preserve">Развивать логическое мышление (формирование представлений о порядке и закономерности, об операции классификации и </w:t>
                              </w:r>
                              <w:proofErr w:type="spellStart"/>
                              <w:r w:rsidRPr="008B1DA9">
                                <w:rPr>
                                  <w:sz w:val="20"/>
                                  <w:szCs w:val="18"/>
                                </w:rPr>
                                <w:t>сериации</w:t>
                              </w:r>
                              <w:proofErr w:type="spellEnd"/>
                              <w:r w:rsidRPr="008B1DA9">
                                <w:rPr>
                                  <w:sz w:val="20"/>
                                  <w:szCs w:val="18"/>
                                </w:rPr>
                                <w:t>, знакомство с элементами логики высказываний), навыки счета и измерения различных величин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302564" y="4513339"/>
                            <a:ext cx="5732562" cy="3893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8B1DA9">
                              <w:pPr>
                                <w:shd w:val="clear" w:color="auto" w:fill="00B0F0"/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Развивать абстрактное воображение, образную память, ассоциативное мышление, мышление по аналогии –</w:t>
                              </w:r>
                            </w:p>
                            <w:p w:rsidR="00FB00E3" w:rsidRPr="00BF2C9C" w:rsidRDefault="00FB00E3" w:rsidP="008B1DA9">
                              <w:pPr>
                                <w:shd w:val="clear" w:color="auto" w:fill="00B0F0"/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 xml:space="preserve"> предпосылки творческого продуктивного мышления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1049624" y="1052461"/>
                            <a:ext cx="4928559" cy="3519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92D050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b/>
                                  <w:sz w:val="18"/>
                                  <w:szCs w:val="18"/>
                                </w:rPr>
                                <w:t>Традиционные направления РЭМП в ДОУ</w:t>
                              </w:r>
                            </w:p>
                            <w:p w:rsidR="00FB00E3" w:rsidRPr="00BF2C9C" w:rsidRDefault="00FB00E3" w:rsidP="000F367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98"/>
                        <wps:cNvSpPr>
                          <a:spLocks noChangeArrowheads="1"/>
                        </wps:cNvSpPr>
                        <wps:spPr bwMode="auto">
                          <a:xfrm flipV="1">
                            <a:off x="407951" y="6550250"/>
                            <a:ext cx="1175409" cy="524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Демонстрационные опыты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90103" y="7141090"/>
                            <a:ext cx="1627555" cy="467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Сенсорные праздники на основе народного календаря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2427309" y="6313914"/>
                            <a:ext cx="2274327" cy="779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Театрализация с математическим содержанием – на этапе объяснения или повторения и закрепления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4775577" y="6218700"/>
                            <a:ext cx="1121015" cy="8747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Коллективное занятие при условии свободы участия в нем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649982" y="7989520"/>
                            <a:ext cx="3256809" cy="5287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F2C9C" w:rsidRDefault="00FB00E3" w:rsidP="000F367C">
                              <w:pPr>
                                <w:shd w:val="clear" w:color="auto" w:fill="E5B8B7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F2C9C">
                                <w:rPr>
                                  <w:sz w:val="18"/>
                                  <w:szCs w:val="18"/>
                                </w:rPr>
                                <w:t>Свободные беседы гуманитарной направленности по истории математики, о прикладных аспектах математики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5" o:spid="_x0000_s1026" editas="canvas" style="width:495.35pt;height:683.25pt;mso-position-horizontal-relative:char;mso-position-vertical-relative:line" coordsize="62909,8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">
                <v:shape id="_x0000_s1027" type="#_x0000_t75" style="position:absolute;width:62909;height:86772;visibility:visible;mso-wrap-style:square" filled="t" fillcolor="#8db3e2">
                  <v:fill o:detectmouseclick="t"/>
                  <v:path o:connecttype="none"/>
                </v:shape>
                <v:rect id="Rectangle 77" o:spid="_x0000_s1028" style="position:absolute;left:10496;top:1853;width:43489;height:28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>
                  <v:textbox>
                    <w:txbxContent>
                      <w:p w:rsidR="00FB00E3" w:rsidRPr="00D24109" w:rsidRDefault="00FB00E3" w:rsidP="000F367C">
                        <w:pPr>
                          <w:shd w:val="clear" w:color="auto" w:fill="FFFF00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D24109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РАЗВИТИЕ ЭЛЕМЕНТАРНЫХ МАТЕМАТИЧЕСКИХ ПРЕДСТАВЛЕНИЙ</w:t>
                        </w:r>
                      </w:p>
                    </w:txbxContent>
                  </v:textbox>
                </v:rect>
                <v:rect id="Rectangle 78" o:spid="_x0000_s1029" style="position:absolute;left:3025;top:5474;width:59051;height:505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4vsQA&#10;AADcAAAADwAAAGRycy9kb3ducmV2LnhtbESPzWrDMBCE74G+g9hCb7EcJ5TiRgmhUHAvgaQFX9fW&#10;1jaxVkZS/fP2VaDQ4zAz3zD742x6MZLznWUFmyQFQVxb3XGj4Ovzff0Cwgdkjb1lUrCQh+PhYbXH&#10;XNuJLzReQyMihH2OCtoQhlxKX7dk0Cd2II7et3UGQ5SukdrhFOGml1maPkuDHceFFgd6a6m+XX+M&#10;gmI4Vx8uM8t5V+3kMtdbP5alUk+P8+kVRKA5/If/2oVWkG22cD8Tj4A8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keL7EAAAA3AAAAA8AAAAAAAAAAAAAAAAAmAIAAGRycy9k&#10;b3ducmV2LnhtbFBLBQYAAAAABAAEAPUAAACJAwAAAAA=&#10;">
                  <v:textbox>
                    <w:txbxContent>
                      <w:p w:rsidR="00FB00E3" w:rsidRPr="00D24109" w:rsidRDefault="00FB00E3" w:rsidP="000F367C">
                        <w:pPr>
                          <w:shd w:val="clear" w:color="auto" w:fill="FFFF00"/>
                          <w:jc w:val="center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D24109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Цели: </w:t>
                        </w:r>
                        <w:r w:rsidRPr="00D24109"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количественных отношений предметов и явлений окружающего мира</w:t>
                        </w:r>
                      </w:p>
                    </w:txbxContent>
                  </v:textbox>
                </v:rect>
                <v:rect id="Rectangle 79" o:spid="_x0000_s1030" style="position:absolute;left:1334;top:14911;width:1002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OMM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I4wxQAAANwAAAAPAAAAAAAAAAAAAAAAAJgCAABkcnMv&#10;ZG93bnJldi54bWxQSwUGAAAAAAQABAD1AAAAig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rFonts w:cs="Arial"/>
                            <w:sz w:val="18"/>
                            <w:szCs w:val="18"/>
                          </w:rPr>
                          <w:t>Количество и счет</w:t>
                        </w:r>
                      </w:p>
                    </w:txbxContent>
                  </v:textbox>
                </v:rect>
                <v:rect id="Rectangle 80" o:spid="_x0000_s1031" style="position:absolute;left:22692;top:20743;width:26797;height:7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Qrq8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O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JCurxQAAANwAAAAPAAAAAAAAAAAAAAAAAJgCAABkcnMv&#10;ZG93bnJldi54bWxQSwUGAAAAAAQABAD1AAAAig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00B0F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Формировать представления о преобразованиях (временные представления, представления об изменениях количества, об арифметических действиях)</w:t>
                        </w:r>
                      </w:p>
                    </w:txbxContent>
                  </v:textbox>
                </v:rect>
                <v:rect id="Rectangle 81" o:spid="_x0000_s1032" style="position:absolute;left:8023;top:59407;width:15179;height:5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a13MMA&#10;AADcAAAADwAAAGRycy9kb3ducmV2LnhtbESPQYvCMBSE7wv+h/AEb2tqBXGrUcTFRY9aL96ezbOt&#10;Ni+liVr99UYQ9jjMzDfMdN6aStyocaVlBYN+BII4s7rkXME+XX2PQTiPrLGyTAoe5GA+63xNMdH2&#10;zlu67XwuAoRdggoK7+tESpcVZND1bU0cvJNtDPogm1zqBu8BbioZR9FIGiw5LBRY07Kg7LK7GgXH&#10;Mt7jc5v+ReZnNfSbNj1fD79K9brtYgLCU+v/w5/2WiuIByN4nw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Pa13MMAAADcAAAADwAAAAAAAAAAAAAAAACYAgAAZHJzL2Rv&#10;d25yZXYueG1sUEsFBgAAAAAEAAQA9QAAAIgDAAAAAA=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Обучение в повседневных бытовых ситуациях</w:t>
                        </w:r>
                      </w:p>
                    </w:txbxContent>
                  </v:textbox>
                </v:rect>
                <v:rect id="Rectangle 82" o:spid="_x0000_s1033" style="position:absolute;left:3901;top:77710;width:21315;height:7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oQR8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vnuH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hBHxQAAANwAAAAPAAAAAAAAAAAAAAAAAJgCAABkcnMv&#10;ZG93bnJldi54bWxQSwUGAAAAAAQABAD1AAAAigMAAAAA&#10;">
                  <v:textbox>
                    <w:txbxContent>
                      <w:p w:rsidR="00FB00E3" w:rsidRPr="00BF2C9C" w:rsidRDefault="00FB00E3" w:rsidP="008B1DA9">
                        <w:pPr>
                          <w:shd w:val="clear" w:color="auto" w:fill="E5B8B7"/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Занятие с четкими правилами, обязательное для всех, фиксированной продолжительности (на основе соглашения с детьми)</w:t>
                        </w:r>
                      </w:p>
                    </w:txbxContent>
                  </v:textbox>
                </v:rect>
                <v:rect id="Rectangle 83" o:spid="_x0000_s1034" style="position:absolute;left:28981;top:72499;width:29984;height:3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WENc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FYG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lhDXBAAAA3AAAAA8AAAAAAAAAAAAAAAAAmAIAAGRycy9kb3du&#10;cmV2LnhtbFBLBQYAAAAABAAEAPUAAACG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Самостоятельная деятельность в развивающей среде</w:t>
                        </w:r>
                      </w:p>
                    </w:txbxContent>
                  </v:textbox>
                </v:rect>
                <v:rect id="Rectangle 84" o:spid="_x0000_s1035" style="position:absolute;left:4079;top:53277;width:53833;height:4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hrsUA&#10;AADcAAAADwAAAGRycy9kb3ducmV2LnhtbESPT2vCQBTE70K/w/IKvZmNEaRJXUUUpR7z59Lba/Y1&#10;Sc2+DdlV0376bqHQ4zAzv2HW28n04kaj6ywrWEQxCOLa6o4bBVV5nD+DcB5ZY2+ZFHyRg+3mYbbG&#10;TNs753QrfCMChF2GClrvh0xKV7dk0EV2IA7ehx0N+iDHRuoR7wFuepnE8Uoa7DgstDjQvqX6UlyN&#10;gvcuqfA7L0+xSY9Lf57Kz+vbQamnx2n3AsLT5P/Df+1XrSBZp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SGuxQAAANwAAAAPAAAAAAAAAAAAAAAAAJgCAABkcnMv&#10;ZG93bnJldi54bWxQSwUGAAAAAAQABAD1AAAAigMAAAAA&#10;">
                  <v:textbox>
                    <w:txbxContent>
                      <w:p w:rsidR="00FB00E3" w:rsidRPr="009728E3" w:rsidRDefault="00FB00E3" w:rsidP="000F367C">
                        <w:pPr>
                          <w:shd w:val="clear" w:color="auto" w:fill="E5B8B7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9728E3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Формы работы по развитию элементарных математических представлений</w:t>
                        </w:r>
                      </w:p>
                    </w:txbxContent>
                  </v:textbox>
                </v:rect>
                <v:rect id="Rectangle 85" o:spid="_x0000_s1036" style="position:absolute;left:12145;top:14911;width:8031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9Cjs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/x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0KOwgAAANwAAAAPAAAAAAAAAAAAAAAAAJgCAABkcnMvZG93&#10;bnJldi54bWxQSwUGAAAAAAQABAD1AAAAhw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rFonts w:cs="Arial"/>
                            <w:sz w:val="18"/>
                            <w:szCs w:val="18"/>
                          </w:rPr>
                          <w:t xml:space="preserve">Величина </w:t>
                        </w:r>
                      </w:p>
                    </w:txbxContent>
                  </v:textbox>
                </v:rect>
                <v:rect id="Rectangle 86" o:spid="_x0000_s1037" style="position:absolute;left:20814;top:14911;width:683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nFc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Ukyh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+cVxQAAANwAAAAPAAAAAAAAAAAAAAAAAJgCAABkcnMv&#10;ZG93bnJldi54bWxQSwUGAAAAAAQABAD1AAAAig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rFonts w:cs="Arial"/>
                            <w:sz w:val="18"/>
                            <w:szCs w:val="18"/>
                          </w:rPr>
                          <w:t xml:space="preserve">Форма </w:t>
                        </w:r>
                      </w:p>
                    </w:txbxContent>
                  </v:textbox>
                </v:rect>
                <v:rect id="Rectangle 87" o:spid="_x0000_s1038" style="position:absolute;left:28981;top:14911;width:900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5YsQA&#10;AADcAAAADwAAAGRycy9kb3ducmV2LnhtbESPQWvCQBSE70L/w/IK3nTTLRSNrlIUiz1qcuntNftM&#10;0mbfhuyq0V/vCoLHYWa+YebL3jbiRJ2vHWt4GycgiAtnai415NlmNAHhA7LBxjFpuJCH5eJlMMfU&#10;uDPv6LQPpYgQ9ilqqEJoUyl9UZFFP3YtcfQOrrMYouxKaTo8R7htpEqSD2mx5rhQYUurior//dFq&#10;+K1Vjtdd9pXY6eY9fPfZ3/FnrfXwtf+cgQjUh2f40d4aDUop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heWLEAAAA3AAAAA8AAAAAAAAAAAAAAAAAmAIAAGRycy9k&#10;b3ducmV2LnhtbFBLBQYAAAAABAAEAPUAAACJ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rFonts w:cs="Arial"/>
                            <w:sz w:val="18"/>
                            <w:szCs w:val="18"/>
                          </w:rPr>
                          <w:t>Число и цифра</w:t>
                        </w:r>
                      </w:p>
                    </w:txbxContent>
                  </v:textbox>
                </v:rect>
                <v:rect id="Rectangle 88" o:spid="_x0000_s1039" style="position:absolute;left:38831;top:14911;width:9732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c+c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Tp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dz5xQAAANwAAAAPAAAAAAAAAAAAAAAAAJgCAABkcnMv&#10;ZG93bnJldi54bWxQSwUGAAAAAAQABAD1AAAAig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Ориентировка во времени</w:t>
                        </w:r>
                      </w:p>
                    </w:txbxContent>
                  </v:textbox>
                </v:rect>
                <v:rect id="Rectangle 89" o:spid="_x0000_s1040" style="position:absolute;left:50160;top:14911;width:11058;height:4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Ориентировка в пространстве</w:t>
                        </w:r>
                      </w:p>
                    </w:txbxContent>
                  </v:textbox>
                </v:rect>
                <v:rect id="Rectangle 91" o:spid="_x0000_s1041" style="position:absolute;left:1793;top:20743;width:10352;height:7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    <v:textbox>
                    <w:txbxContent>
                      <w:p w:rsidR="00FB00E3" w:rsidRPr="00BF2C9C" w:rsidRDefault="00FB00E3" w:rsidP="008B1DA9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 xml:space="preserve">Формировать геометрические представления </w:t>
                        </w:r>
                      </w:p>
                    </w:txbxContent>
                  </v:textbox>
                </v:rect>
                <v:rect id="Rectangle 92" o:spid="_x0000_s1042" style="position:absolute;left:13045;top:20743;width:8950;height:7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<v:textbox>
                    <w:txbxContent>
                      <w:p w:rsidR="00FB00E3" w:rsidRPr="00BF2C9C" w:rsidRDefault="00FB00E3" w:rsidP="008B1DA9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Формировать представления о числе</w:t>
                        </w:r>
                      </w:p>
                    </w:txbxContent>
                  </v:textbox>
                </v:rect>
                <v:rect id="Rectangle 93" o:spid="_x0000_s1043" style="position:absolute;left:51002;top:20743;width:8779;height:7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00B0F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Развивать сенсорные возможности</w:t>
                        </w:r>
                      </w:p>
                    </w:txbxContent>
                  </v:textbox>
                </v:rect>
                <v:rect id="Rectangle 94" o:spid="_x0000_s1044" style="position:absolute;left:1793;top:30366;width:12332;height:13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    <v:textbox>
                    <w:txbxContent>
                      <w:p w:rsidR="00FB00E3" w:rsidRPr="00BF2C9C" w:rsidRDefault="00FB00E3" w:rsidP="008B1DA9">
                        <w:pPr>
                          <w:spacing w:after="0" w:line="240" w:lineRule="auto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  <w:shd w:val="clear" w:color="auto" w:fill="00B0F0"/>
                          </w:rPr>
                          <w:t>Формировать навыки выражения количества через число (формирование навыков счета и измерения различных величин)</w:t>
                        </w:r>
                      </w:p>
                    </w:txbxContent>
                  </v:textbox>
                </v:rect>
                <v:rect id="Rectangle 95" o:spid="_x0000_s1045" style="position:absolute;left:16437;top:32440;width:43914;height:8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>
                  <v:textbox>
                    <w:txbxContent>
                      <w:p w:rsidR="00FB00E3" w:rsidRPr="008B1DA9" w:rsidRDefault="00FB00E3" w:rsidP="000F367C">
                        <w:pPr>
                          <w:shd w:val="clear" w:color="auto" w:fill="00B0F0"/>
                          <w:jc w:val="center"/>
                          <w:rPr>
                            <w:sz w:val="20"/>
                            <w:szCs w:val="18"/>
                          </w:rPr>
                        </w:pPr>
                        <w:r w:rsidRPr="008B1DA9">
                          <w:rPr>
                            <w:sz w:val="20"/>
                            <w:szCs w:val="18"/>
                          </w:rPr>
                          <w:t>Развивать логическое мышление (формирование представлений о порядке и закономерности, об операции классификации и сериации, знакомство с элементами логики высказываний), навыки счета и измерения различных величин</w:t>
                        </w:r>
                      </w:p>
                    </w:txbxContent>
                  </v:textbox>
                </v:rect>
                <v:rect id="Rectangle 96" o:spid="_x0000_s1046" style="position:absolute;left:3025;top:45133;width:57326;height:38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>
                  <v:textbox>
                    <w:txbxContent>
                      <w:p w:rsidR="00FB00E3" w:rsidRPr="00BF2C9C" w:rsidRDefault="00FB00E3" w:rsidP="008B1DA9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Развивать абстрактное воображение, образную память, ассоциативное мышление, мышление по аналогии –</w:t>
                        </w:r>
                      </w:p>
                      <w:p w:rsidR="00FB00E3" w:rsidRPr="00BF2C9C" w:rsidRDefault="00FB00E3" w:rsidP="008B1DA9">
                        <w:pPr>
                          <w:shd w:val="clear" w:color="auto" w:fill="00B0F0"/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 xml:space="preserve"> предпосылки творческого продуктивного мышления</w:t>
                        </w:r>
                      </w:p>
                    </w:txbxContent>
                  </v:textbox>
                </v:rect>
                <v:rect id="Rectangle 97" o:spid="_x0000_s1047" style="position:absolute;left:10496;top:10524;width:49285;height:3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92D05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b/>
                            <w:sz w:val="18"/>
                            <w:szCs w:val="18"/>
                          </w:rPr>
                          <w:t>Традиционные направления РЭМП в ДОУ</w:t>
                        </w:r>
                      </w:p>
                      <w:p w:rsidR="00FB00E3" w:rsidRPr="00BF2C9C" w:rsidRDefault="00FB00E3" w:rsidP="000F367C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v:rect id="Rectangle 98" o:spid="_x0000_s1048" style="position:absolute;left:4079;top:65502;width:11754;height:5245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/64sAA&#10;AADbAAAADwAAAGRycy9kb3ducmV2LnhtbERPyWrDMBC9F/oPYgq91XJTE4ob2ZRCIbkYmgR8nVgT&#10;28QaGUnx8vfVodDj4+27cjGDmMj53rKC1yQFQdxY3XOr4Hz6fnkH4QOyxsEyKVjJQ1k8Puww13bm&#10;H5qOoRUxhH2OCroQxlxK33Rk0Cd2JI7c1TqDIULXSu1wjuFmkJs03UqDPceGDkf66qi5He9GwX6s&#10;Lge3MWuVXTK5Ls2bn+paqeen5fMDRKAl/Iv/3HutIIvr45f4A2T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//64sAAAADbAAAADwAAAAAAAAAAAAAAAACYAgAAZHJzL2Rvd25y&#10;ZXYueG1sUEsFBgAAAAAEAAQA9QAAAIUDAAAAAA=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Демонстрационные опыты</w:t>
                        </w:r>
                      </w:p>
                    </w:txbxContent>
                  </v:textbox>
                </v:rect>
                <v:rect id="Rectangle 99" o:spid="_x0000_s1049" style="position:absolute;left:3901;top:71410;width:16275;height:4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Сенсорные праздники на основе народного календаря</w:t>
                        </w:r>
                      </w:p>
                    </w:txbxContent>
                  </v:textbox>
                </v:rect>
                <v:rect id="Rectangle 100" o:spid="_x0000_s1050" style="position:absolute;left:24273;top:63139;width:22743;height:77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Театрализация с математическим содержанием – на этапе объяснения или повторения и закрепления</w:t>
                        </w:r>
                      </w:p>
                    </w:txbxContent>
                  </v:textbox>
                </v:rect>
                <v:rect id="Rectangle 101" o:spid="_x0000_s1051" style="position:absolute;left:47755;top:62187;width:11210;height:8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Коллективное занятие при условии свободы участия в нем</w:t>
                        </w:r>
                      </w:p>
                    </w:txbxContent>
                  </v:textbox>
                </v:rect>
                <v:rect id="Rectangle 102" o:spid="_x0000_s1052" style="position:absolute;left:26499;top:79895;width:32568;height:5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>
                  <v:textbox>
                    <w:txbxContent>
                      <w:p w:rsidR="00FB00E3" w:rsidRPr="00BF2C9C" w:rsidRDefault="00FB00E3" w:rsidP="000F367C">
                        <w:pPr>
                          <w:shd w:val="clear" w:color="auto" w:fill="E5B8B7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BF2C9C">
                          <w:rPr>
                            <w:sz w:val="18"/>
                            <w:szCs w:val="18"/>
                          </w:rPr>
                          <w:t>Свободные беседы гуманитарной направленности по истории математики, о прикладных аспектах математики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B1DA9" w:rsidRDefault="008B1DA9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4F3F21" w:rsidRDefault="000F367C" w:rsidP="004F3F21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 «Речевое развитие»</w:t>
      </w:r>
    </w:p>
    <w:p w:rsidR="000F367C" w:rsidRDefault="00C72148" w:rsidP="000F367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6228715" cy="8883015"/>
                <wp:effectExtent l="0" t="0" r="635" b="3810"/>
                <wp:docPr id="44" name="Полотно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493980" y="284460"/>
                            <a:ext cx="5099800" cy="604477"/>
                          </a:xfrm>
                          <a:prstGeom prst="flowChartProcess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A30227" w:rsidRDefault="00FB00E3" w:rsidP="000F367C">
                              <w:pPr>
                                <w:shd w:val="clear" w:color="auto" w:fill="FFFFFF" w:themeFill="background1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30227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Цель: формирование устной речи и навыков речевого общения с окружающими на основе овладения литературным языком своего народа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35895" y="1188635"/>
                            <a:ext cx="3897233" cy="342875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A30227" w:rsidRDefault="00FB00E3" w:rsidP="000F367C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 w:rsidRPr="00A30227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Задачи речевого развития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AutoShape 48"/>
                        <wps:cNvSpPr>
                          <a:spLocks noChangeArrowheads="1"/>
                        </wps:cNvSpPr>
                        <wps:spPr bwMode="auto">
                          <a:xfrm>
                            <a:off x="88891" y="6073976"/>
                            <a:ext cx="1502257" cy="2075032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0145C3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0145C3">
                                <w:rPr>
                                  <w:b/>
                                </w:rPr>
                                <w:t>3. формирование грамматического строя речи:</w:t>
                              </w:r>
                            </w:p>
                            <w:p w:rsidR="00FB00E3" w:rsidRDefault="00FB00E3" w:rsidP="000F367C">
                              <w:r>
                                <w:t>- Морфология (изменение слова по родам, числам, падежам)</w:t>
                              </w:r>
                            </w:p>
                            <w:p w:rsidR="00FB00E3" w:rsidRDefault="00FB00E3" w:rsidP="000F367C">
                              <w:r>
                                <w:t>- Синтаксис (освоение различных типов словосочетаний и предложений).</w:t>
                              </w:r>
                            </w:p>
                            <w:p w:rsidR="00FB00E3" w:rsidRDefault="00FB00E3" w:rsidP="000F367C">
                              <w:r>
                                <w:t>- Словообразование.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2580377" y="1878196"/>
                            <a:ext cx="1908615" cy="468597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Овладение речью как средством общения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82542" y="3569715"/>
                            <a:ext cx="1949251" cy="914335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Знакомство с книжной культурой, детской литературой, понимание на слух текстов различных жанров детской литературы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4913129" y="2254089"/>
                            <a:ext cx="938434" cy="571459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Развитие речевого творчества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52"/>
                        <wps:cNvSpPr>
                          <a:spLocks noChangeArrowheads="1"/>
                        </wps:cNvSpPr>
                        <wps:spPr bwMode="auto">
                          <a:xfrm>
                            <a:off x="2142272" y="2513150"/>
                            <a:ext cx="2628632" cy="571459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Развитие связной грамматически правильной диалогической и монологической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53"/>
                        <wps:cNvSpPr>
                          <a:spLocks noChangeArrowheads="1"/>
                        </wps:cNvSpPr>
                        <wps:spPr bwMode="auto">
                          <a:xfrm>
                            <a:off x="1150503" y="1713108"/>
                            <a:ext cx="881290" cy="1244511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Развитие звуковой и интонационной культуры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54"/>
                        <wps:cNvSpPr>
                          <a:spLocks noChangeArrowheads="1"/>
                        </wps:cNvSpPr>
                        <wps:spPr bwMode="auto">
                          <a:xfrm>
                            <a:off x="146035" y="2033125"/>
                            <a:ext cx="961292" cy="571459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spacing w:after="0" w:line="240" w:lineRule="auto"/>
                                <w:jc w:val="center"/>
                              </w:pPr>
                              <w:r>
                                <w:t>Обогащение активного словаря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55"/>
                        <wps:cNvSpPr>
                          <a:spLocks noChangeArrowheads="1"/>
                        </wps:cNvSpPr>
                        <wps:spPr bwMode="auto">
                          <a:xfrm>
                            <a:off x="2142272" y="3569715"/>
                            <a:ext cx="3636909" cy="492725"/>
                          </a:xfrm>
                          <a:prstGeom prst="flowChartProcess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Формирование звуковой аналитико-синтетической активности как предпосылки обучения грамоте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56"/>
                        <wps:cNvSpPr>
                          <a:spLocks noChangeArrowheads="1"/>
                        </wps:cNvSpPr>
                        <wps:spPr bwMode="auto">
                          <a:xfrm>
                            <a:off x="1043834" y="4769779"/>
                            <a:ext cx="4171525" cy="342875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9F2911" w:rsidRDefault="00FB00E3" w:rsidP="000F36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9F2911">
                                <w:rPr>
                                  <w:b/>
                                  <w:sz w:val="24"/>
                                </w:rPr>
                                <w:t>Основные направления работы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57"/>
                        <wps:cNvSpPr>
                          <a:spLocks noChangeArrowheads="1"/>
                        </wps:cNvSpPr>
                        <wps:spPr bwMode="auto">
                          <a:xfrm>
                            <a:off x="4552486" y="5359017"/>
                            <a:ext cx="1600037" cy="962591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 w:rsidRPr="0007688A">
                                <w:rPr>
                                  <w:b/>
                                </w:rPr>
                                <w:t>2. Воспитание звуковой культуры речи</w:t>
                              </w:r>
                              <w:r>
                                <w:t xml:space="preserve"> – развитие восприятия звуков родной речи и произношения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58"/>
                        <wps:cNvSpPr>
                          <a:spLocks noChangeArrowheads="1"/>
                        </wps:cNvSpPr>
                        <wps:spPr bwMode="auto">
                          <a:xfrm>
                            <a:off x="1767660" y="5461880"/>
                            <a:ext cx="2425453" cy="1066724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07688A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07688A">
                                <w:rPr>
                                  <w:b/>
                                </w:rPr>
                                <w:t xml:space="preserve">1. Развитие словаря: </w:t>
                              </w:r>
                            </w:p>
                            <w:p w:rsidR="00FB00E3" w:rsidRDefault="00FB00E3" w:rsidP="000F367C">
                              <w:r>
                                <w:t>освоение значений слов и их уместное употребление в соответствии с контекстом высказывания, с ситуацией, в которой происходит общение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59"/>
                        <wps:cNvSpPr>
                          <a:spLocks noChangeArrowheads="1"/>
                        </wps:cNvSpPr>
                        <wps:spPr bwMode="auto">
                          <a:xfrm>
                            <a:off x="1815915" y="6717820"/>
                            <a:ext cx="1192408" cy="1522621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07688A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07688A">
                                <w:rPr>
                                  <w:b/>
                                </w:rPr>
                                <w:t>4. Развитие связной речи:</w:t>
                              </w:r>
                            </w:p>
                            <w:p w:rsidR="00FB00E3" w:rsidRDefault="00FB00E3" w:rsidP="000F367C">
                              <w:r>
                                <w:t>- диалогическая (разговорная речь);</w:t>
                              </w:r>
                            </w:p>
                            <w:p w:rsidR="00FB00E3" w:rsidRDefault="00FB00E3" w:rsidP="000F367C">
                              <w:r>
                                <w:t>- монологическая речь (рассказывание)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60"/>
                        <wps:cNvSpPr>
                          <a:spLocks noChangeArrowheads="1"/>
                        </wps:cNvSpPr>
                        <wps:spPr bwMode="auto">
                          <a:xfrm>
                            <a:off x="3118802" y="6780045"/>
                            <a:ext cx="1371460" cy="904175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07688A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07688A">
                                <w:rPr>
                                  <w:b/>
                                </w:rPr>
                                <w:t>5. Воспитание любви и интереса к художественному слову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AutoShape 61"/>
                        <wps:cNvSpPr>
                          <a:spLocks noChangeArrowheads="1"/>
                        </wps:cNvSpPr>
                        <wps:spPr bwMode="auto">
                          <a:xfrm>
                            <a:off x="4833127" y="6780045"/>
                            <a:ext cx="1319395" cy="1817240"/>
                          </a:xfrm>
                          <a:prstGeom prst="flowChartProcess">
                            <a:avLst/>
                          </a:prstGeom>
                          <a:solidFill>
                            <a:srgbClr val="FFCC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 w:rsidRPr="0007688A">
                                <w:rPr>
                                  <w:b/>
                                </w:rPr>
                                <w:t>6. Формирование элементарного осознания явлений языка и речи</w:t>
                              </w:r>
                              <w:r>
                                <w:t xml:space="preserve"> (различение звука и слова, нахождение места звука в слове)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62"/>
                        <wps:cNvCnPr>
                          <a:cxnSpLocks noChangeShapeType="1"/>
                          <a:stCxn id="193" idx="2"/>
                        </wps:cNvCnPr>
                        <wps:spPr bwMode="auto">
                          <a:xfrm flipH="1">
                            <a:off x="1329554" y="5112655"/>
                            <a:ext cx="1800676" cy="9613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63"/>
                        <wps:cNvCnPr>
                          <a:cxnSpLocks noChangeShapeType="1"/>
                        </wps:cNvCnPr>
                        <wps:spPr bwMode="auto">
                          <a:xfrm>
                            <a:off x="3130231" y="5085986"/>
                            <a:ext cx="363183" cy="3758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AutoShape 64"/>
                        <wps:cNvCnPr>
                          <a:cxnSpLocks noChangeShapeType="1"/>
                          <a:stCxn id="193" idx="2"/>
                        </wps:cNvCnPr>
                        <wps:spPr bwMode="auto">
                          <a:xfrm flipH="1">
                            <a:off x="2648950" y="5112655"/>
                            <a:ext cx="481281" cy="1605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65"/>
                        <wps:cNvCnPr>
                          <a:cxnSpLocks noChangeShapeType="1"/>
                        </wps:cNvCnPr>
                        <wps:spPr bwMode="auto">
                          <a:xfrm>
                            <a:off x="3130231" y="5112655"/>
                            <a:ext cx="674301" cy="1667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AutoShape 66"/>
                        <wps:cNvCnPr>
                          <a:cxnSpLocks noChangeShapeType="1"/>
                          <a:endCxn id="194" idx="0"/>
                        </wps:cNvCnPr>
                        <wps:spPr bwMode="auto">
                          <a:xfrm>
                            <a:off x="3842628" y="5112655"/>
                            <a:ext cx="1509876" cy="2463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AutoShape 67"/>
                        <wps:cNvCnPr>
                          <a:cxnSpLocks noChangeShapeType="1"/>
                          <a:endCxn id="198" idx="0"/>
                        </wps:cNvCnPr>
                        <wps:spPr bwMode="auto">
                          <a:xfrm>
                            <a:off x="3842628" y="5112655"/>
                            <a:ext cx="1649562" cy="16673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AutoShape 68"/>
                        <wps:cNvCnPr>
                          <a:cxnSpLocks noChangeShapeType="1"/>
                        </wps:cNvCnPr>
                        <wps:spPr bwMode="auto">
                          <a:xfrm flipH="1">
                            <a:off x="700969" y="1531511"/>
                            <a:ext cx="1879408" cy="501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AutoShape 69"/>
                        <wps:cNvCnPr>
                          <a:cxnSpLocks noChangeShapeType="1"/>
                          <a:endCxn id="190" idx="0"/>
                        </wps:cNvCnPr>
                        <wps:spPr bwMode="auto">
                          <a:xfrm flipH="1">
                            <a:off x="1591148" y="1531511"/>
                            <a:ext cx="989229" cy="18159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AutoShape 70"/>
                        <wps:cNvCnPr>
                          <a:cxnSpLocks noChangeShapeType="1"/>
                          <a:endCxn id="187" idx="0"/>
                        </wps:cNvCnPr>
                        <wps:spPr bwMode="auto">
                          <a:xfrm flipH="1">
                            <a:off x="1057802" y="1531511"/>
                            <a:ext cx="1522575" cy="20382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71"/>
                        <wps:cNvCnPr>
                          <a:cxnSpLocks noChangeShapeType="1"/>
                          <a:endCxn id="186" idx="0"/>
                        </wps:cNvCnPr>
                        <wps:spPr bwMode="auto">
                          <a:xfrm>
                            <a:off x="2579107" y="1531511"/>
                            <a:ext cx="956213" cy="3466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AutoShape 72"/>
                        <wps:cNvCnPr>
                          <a:cxnSpLocks noChangeShapeType="1"/>
                          <a:endCxn id="189" idx="0"/>
                        </wps:cNvCnPr>
                        <wps:spPr bwMode="auto">
                          <a:xfrm>
                            <a:off x="2586726" y="1531511"/>
                            <a:ext cx="869861" cy="981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AutoShape 73"/>
                        <wps:cNvCnPr>
                          <a:cxnSpLocks noChangeShapeType="1"/>
                        </wps:cNvCnPr>
                        <wps:spPr bwMode="auto">
                          <a:xfrm flipH="1">
                            <a:off x="3942948" y="1531511"/>
                            <a:ext cx="827956" cy="203820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74"/>
                        <wps:cNvCnPr>
                          <a:cxnSpLocks noChangeShapeType="1"/>
                        </wps:cNvCnPr>
                        <wps:spPr bwMode="auto">
                          <a:xfrm>
                            <a:off x="4770904" y="1531511"/>
                            <a:ext cx="358103" cy="7225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4" o:spid="_x0000_s1053" editas="canvas" style="width:490.45pt;height:699.45pt;mso-position-horizontal-relative:char;mso-position-vertical-relative:line" coordsize="62287,88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">
                <v:shape id="_x0000_s1054" type="#_x0000_t75" style="position:absolute;width:62287;height:88830;visibility:visible;mso-wrap-style:square">
                  <v:fill o:detectmouseclick="t"/>
                  <v:path o:connecttype="none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46" o:spid="_x0000_s1055" type="#_x0000_t109" style="position:absolute;left:4939;top:2844;width:50998;height:6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uM8MMA&#10;AADcAAAADwAAAGRycy9kb3ducmV2LnhtbERPS2sCMRC+F/wPYYTearbWyroaRURBWi8+Dh6HzbhZ&#10;upksSdS1v74pFHqbj+85s0VnG3EjH2rHCl4HGQji0umaKwWn4+YlBxEissbGMSl4UIDFvPc0w0K7&#10;O+/pdoiVSCEcClRgYmwLKUNpyGIYuJY4cRfnLcYEfSW1x3sKt40cZtlYWqw5NRhsaWWo/DpcrYLV&#10;bvTw+XB9mozqYL4/1u3nGd+Veu53yymISF38F/+5tzrNz9/g95l0gZ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uM8MMAAADcAAAADwAAAAAAAAAAAAAAAACYAgAAZHJzL2Rv&#10;d25yZXYueG1sUEsFBgAAAAAEAAQA9QAAAIgDAAAAAA==&#10;" fillcolor="aqua">
                  <v:textbox>
                    <w:txbxContent>
                      <w:p w:rsidR="00FB00E3" w:rsidRPr="00A30227" w:rsidRDefault="00FB00E3" w:rsidP="000F367C">
                        <w:pPr>
                          <w:shd w:val="clear" w:color="auto" w:fill="FFFFFF" w:themeFill="background1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30227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Цель: формирование устной речи и навыков речевого общения с окружающими на основе овладения литературным языком своего народа</w:t>
                        </w:r>
                      </w:p>
                    </w:txbxContent>
                  </v:textbox>
                </v:shape>
                <v:shape id="AutoShape 47" o:spid="_x0000_s1056" type="#_x0000_t109" style="position:absolute;left:9358;top:11886;width:389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uCesEA&#10;AADcAAAADwAAAGRycy9kb3ducmV2LnhtbERPTYvCMBC9C/6HMII3TS2ylGoUEXf1JGt3QbwNzdgW&#10;m0lpYq3/3iwseJvH+5zluje16Kh1lWUFs2kEgji3uuJCwe/P5yQB4TyyxtoyKXiSg/VqOFhiqu2D&#10;T9RlvhAhhF2KCkrvm1RKl5dk0E1tQxy4q20N+gDbQuoWHyHc1DKOog9psOLQUGJD25LyW3Y3Ci5n&#10;0+3iKn7KbJZ/J3TkQ/G1V2o86jcLEJ56/xb/uw86zE/m8PdMuE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gnrBAAAA3AAAAA8AAAAAAAAAAAAAAAAAmAIAAGRycy9kb3du&#10;cmV2LnhtbFBLBQYAAAAABAAEAPUAAACGAwAAAAA=&#10;" fillcolor="#f9c">
                  <v:textbox>
                    <w:txbxContent>
                      <w:p w:rsidR="00FB00E3" w:rsidRPr="00A30227" w:rsidRDefault="00FB00E3" w:rsidP="000F367C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A30227">
                          <w:rPr>
                            <w:rFonts w:ascii="Times New Roman" w:hAnsi="Times New Roman"/>
                            <w:b/>
                            <w:sz w:val="24"/>
                          </w:rPr>
                          <w:t>Задачи речевого развития</w:t>
                        </w:r>
                      </w:p>
                    </w:txbxContent>
                  </v:textbox>
                </v:shape>
                <v:shape id="AutoShape 48" o:spid="_x0000_s1057" type="#_x0000_t109" style="position:absolute;left:888;top:60739;width:15023;height:20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YKsIA&#10;AADcAAAADwAAAGRycy9kb3ducmV2LnhtbERP24rCMBB9X/Afwgi+ramCF6pRVBB3FxS84evQjG2x&#10;mZQm1vr3G0HwbQ7nOtN5YwpRU+Vyywp63QgEcWJ1zqmC03H9PQbhPLLGwjIpeJKD+az1NcVY2wfv&#10;qT74VIQQdjEqyLwvYyldkpFB17UlceCutjLoA6xSqSt8hHBTyH4UDaXBnENDhiWtMkpuh7tRMLps&#10;N7ti//u3xGt9H17S1fnsn0p12s1iAsJT4z/it/tHh/njAbyeCR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SRgqwgAAANwAAAAPAAAAAAAAAAAAAAAAAJgCAABkcnMvZG93&#10;bnJldi54bWxQSwUGAAAAAAQABAD1AAAAhwMAAAAA&#10;" fillcolor="#fc9">
                  <v:textbox>
                    <w:txbxContent>
                      <w:p w:rsidR="00FB00E3" w:rsidRPr="000145C3" w:rsidRDefault="00FB00E3" w:rsidP="000F367C">
                        <w:pPr>
                          <w:rPr>
                            <w:b/>
                          </w:rPr>
                        </w:pPr>
                        <w:r w:rsidRPr="000145C3">
                          <w:rPr>
                            <w:b/>
                          </w:rPr>
                          <w:t>3. формирование грамматического строя речи:</w:t>
                        </w:r>
                      </w:p>
                      <w:p w:rsidR="00FB00E3" w:rsidRDefault="00FB00E3" w:rsidP="000F367C">
                        <w:r>
                          <w:t>- Морфология (изменение слова по родам, числам, падежам)</w:t>
                        </w:r>
                      </w:p>
                      <w:p w:rsidR="00FB00E3" w:rsidRDefault="00FB00E3" w:rsidP="000F367C">
                        <w:r>
                          <w:t>- Синтаксис (освоение различных типов словосочетаний и предложений).</w:t>
                        </w:r>
                      </w:p>
                      <w:p w:rsidR="00FB00E3" w:rsidRDefault="00FB00E3" w:rsidP="000F367C">
                        <w:r>
                          <w:t>- Словообразование.</w:t>
                        </w:r>
                      </w:p>
                    </w:txbxContent>
                  </v:textbox>
                </v:shape>
                <v:shape id="AutoShape 49" o:spid="_x0000_s1058" type="#_x0000_t109" style="position:absolute;left:25803;top:18781;width:19086;height:4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5lsIA&#10;AADcAAAADwAAAGRycy9kb3ducmV2LnhtbERPTWuDQBC9B/Iflgn0Ftd4CGJdQyhN6qm0tlByG9yJ&#10;StxZcbdG/323UOhtHu9z8sNsejHR6DrLCnZRDIK4trrjRsHnx2mbgnAeWWNvmRQs5OBQrFc5Ztre&#10;+Z2myjcihLDLUEHr/ZBJ6eqWDLrIDsSBu9rRoA9wbKQe8R7CTS+TON5Lgx2HhhYHemqpvlXfRsHl&#10;y0zPSZcsstrVbym9ctmcX5R62MzHRxCeZv8v/nOXOsxP9/D7TLh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bmWwgAAANwAAAAPAAAAAAAAAAAAAAAAAJgCAABkcnMvZG93&#10;bnJldi54bWxQSwUGAAAAAAQABAD1AAAAhwMAAAAA&#10;" fillcolor="#f9c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Овладение речью как средством общения</w:t>
                        </w:r>
                      </w:p>
                    </w:txbxContent>
                  </v:textbox>
                </v:shape>
                <v:shape id="AutoShape 50" o:spid="_x0000_s1059" type="#_x0000_t109" style="position:absolute;left:825;top:35697;width:19492;height: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kcDcEA&#10;AADcAAAADwAAAGRycy9kb3ducmV2LnhtbERPTYvCMBC9C/6HMII3Te3BLdUoIu7qSdbugngbmrEt&#10;NpPSxFr/vVlY8DaP9znLdW9q0VHrKssKZtMIBHFudcWFgt+fz0kCwnlkjbVlUvAkB+vVcLDEVNsH&#10;n6jLfCFCCLsUFZTeN6mULi/JoJvahjhwV9sa9AG2hdQtPkK4qWUcRXNpsOLQUGJD25LyW3Y3Ci5n&#10;0+3iKn7KbJZ/J3TkQ/G1V2o86jcLEJ56/xb/uw86zE8+4O+Zc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ZHA3BAAAA3AAAAA8AAAAAAAAAAAAAAAAAmAIAAGRycy9kb3du&#10;cmV2LnhtbFBLBQYAAAAABAAEAPUAAACGAwAAAAA=&#10;" fillcolor="#f9c">
                  <v:textbox>
                    <w:txbxContent>
                      <w:p w:rsidR="00FB00E3" w:rsidRDefault="00FB00E3" w:rsidP="000F367C">
                        <w:r>
                          <w:t>Знакомство с книжной культурой, детской литературой, понимание на слух текстов различных жанров детской литературы</w:t>
                        </w:r>
                      </w:p>
                    </w:txbxContent>
                  </v:textbox>
                </v:shape>
                <v:shape id="AutoShape 51" o:spid="_x0000_s1060" type="#_x0000_t109" style="position:absolute;left:49131;top:22540;width:938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aIf8QA&#10;AADcAAAADwAAAGRycy9kb3ducmV2LnhtbESPQWvCQBCF7wX/wzKCt7oxBwnRVUTUeiptWhBvQ3ZM&#10;gtnZkN3G+O87h0JvM7w3732z3o6uVQP1ofFsYDFPQBGX3jZcGfj+Or5moEJEtth6JgNPCrDdTF7W&#10;mFv/4E8ailgpCeGQo4E6xi7XOpQ1OQxz3xGLdvO9wyhrX2nb40PCXavTJFlqhw1LQ40d7Wsq78WP&#10;M3C9uOGQNulTF4vyI6N3PlenN2Nm03G3AhVpjP/mv+uzFfxMaOUZm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GiH/EAAAA3AAAAA8AAAAAAAAAAAAAAAAAmAIAAGRycy9k&#10;b3ducmV2LnhtbFBLBQYAAAAABAAEAPUAAACJAwAAAAA=&#10;" fillcolor="#f9c">
                  <v:textbox>
                    <w:txbxContent>
                      <w:p w:rsidR="00FB00E3" w:rsidRDefault="00FB00E3" w:rsidP="000F367C">
                        <w:pPr>
                          <w:spacing w:after="0" w:line="240" w:lineRule="auto"/>
                          <w:jc w:val="center"/>
                        </w:pPr>
                        <w:r>
                          <w:t>Развитие речевого творчества</w:t>
                        </w:r>
                      </w:p>
                    </w:txbxContent>
                  </v:textbox>
                </v:shape>
                <v:shape id="AutoShape 52" o:spid="_x0000_s1061" type="#_x0000_t109" style="position:absolute;left:21422;top:25131;width:2628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ot5MEA&#10;AADcAAAADwAAAGRycy9kb3ducmV2LnhtbERPTYvCMBC9C/6HMII3Te1BajXKIu7qSdYqyN6GZrYt&#10;20xKE2v992ZB8DaP9zmrTW9q0VHrKssKZtMIBHFudcWFgsv5c5KAcB5ZY22ZFDzIwWY9HKww1fbO&#10;J+oyX4gQwi5FBaX3TSqly0sy6Ka2IQ7cr20N+gDbQuoW7yHc1DKOork0WHFoKLGhbUn5X3YzCn6u&#10;ptvFVfyQ2Sz/TujIh+Jrr9R41H8sQXjq/Vv8ch90mJ8s4P+Zc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KLeTBAAAA3AAAAA8AAAAAAAAAAAAAAAAAmAIAAGRycy9kb3du&#10;cmV2LnhtbFBLBQYAAAAABAAEAPUAAACGAwAAAAA=&#10;" fillcolor="#f9c">
                  <v:textbox>
                    <w:txbxContent>
                      <w:p w:rsidR="00FB00E3" w:rsidRDefault="00FB00E3" w:rsidP="000F367C">
                        <w:pPr>
                          <w:spacing w:after="0" w:line="240" w:lineRule="auto"/>
                          <w:jc w:val="center"/>
                        </w:pPr>
                        <w:r>
                          <w:t>Развитие связной грамматически правильной диалогической и монологической речи</w:t>
                        </w:r>
                      </w:p>
                    </w:txbxContent>
                  </v:textbox>
                </v:shape>
                <v:shape id="AutoShape 53" o:spid="_x0000_s1062" type="#_x0000_t109" style="position:absolute;left:11505;top:17131;width:8812;height:12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SpMQA&#10;AADcAAAADwAAAGRycy9kb3ducmV2LnhtbESPQWvCQBCF7wX/wzJCb3VjDmKjq4ho9VTaKIi3ITsm&#10;wexsyG5j/PedQ6G3Gd6b975ZrgfXqJ66UHs2MJ0koIgLb2suDZxP+7c5qBCRLTaeycCTAqxXo5cl&#10;ZtY/+Jv6PJZKQjhkaKCKsc20DkVFDsPEt8Si3XznMMraldp2+JBw1+g0SWbaYc3SUGFL24qKe/7j&#10;DFwvrt+ldfrU+bT4mtMnH8uPgzGv42GzABVpiP/mv+ujFfx3wZd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pEqTEAAAA3AAAAA8AAAAAAAAAAAAAAAAAmAIAAGRycy9k&#10;b3ducmV2LnhtbFBLBQYAAAAABAAEAPUAAACJAwAAAAA=&#10;" fillcolor="#f9c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Развитие звуковой и интонационной культуры речи</w:t>
                        </w:r>
                      </w:p>
                    </w:txbxContent>
                  </v:textbox>
                </v:shape>
                <v:shape id="AutoShape 54" o:spid="_x0000_s1063" type="#_x0000_t109" style="position:absolute;left:1460;top:20331;width:9613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3P8EA&#10;AADcAAAADwAAAGRycy9kb3ducmV2LnhtbERPTYvCMBC9C/6HMAveNG0Pol2jyKKup0WrsHgbmrEt&#10;NpPSZGv99xtB8DaP9zmLVW9q0VHrKssK4kkEgji3uuJCwfm0Hc9AOI+ssbZMCh7kYLUcDhaYanvn&#10;I3WZL0QIYZeigtL7JpXS5SUZdBPbEAfualuDPsC2kLrFewg3tUyiaCoNVhwaSmzoq6T8lv0ZBZdf&#10;022SKnnILM4PM/rhfbH7Vmr00a8/QXjq/Vv8cu91mD+P4flMuE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ltz/BAAAA3AAAAA8AAAAAAAAAAAAAAAAAmAIAAGRycy9kb3du&#10;cmV2LnhtbFBLBQYAAAAABAAEAPUAAACGAwAAAAA=&#10;" fillcolor="#f9c">
                  <v:textbox>
                    <w:txbxContent>
                      <w:p w:rsidR="00FB00E3" w:rsidRDefault="00FB00E3" w:rsidP="000F367C">
                        <w:pPr>
                          <w:spacing w:after="0" w:line="240" w:lineRule="auto"/>
                          <w:jc w:val="center"/>
                        </w:pPr>
                        <w:r>
                          <w:t>Обогащение активного словаря</w:t>
                        </w:r>
                      </w:p>
                    </w:txbxContent>
                  </v:textbox>
                </v:shape>
                <v:shape id="AutoShape 55" o:spid="_x0000_s1064" type="#_x0000_t109" style="position:absolute;left:21422;top:35697;width:36369;height:49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cpSMIA&#10;AADcAAAADwAAAGRycy9kb3ducmV2LnhtbERPS2vCQBC+C/6HZYTezMYcSkxdpYhtcyo1CsXbkB2T&#10;0OxsyG7z+PfdQqG3+fiesztMphUD9a6xrGATxSCIS6sbrhRcLy/rFITzyBpby6RgJgeH/XKxw0zb&#10;kc80FL4SIYRdhgpq77tMSlfWZNBFtiMO3N32Bn2AfSV1j2MIN61M4vhRGmw4NNTY0bGm8qv4Ngpu&#10;n2Y4JU0yy2JTfqT0znn1+qbUw2p6fgLhafL/4j93rsP8bQK/z4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9ylIwgAAANwAAAAPAAAAAAAAAAAAAAAAAJgCAABkcnMvZG93&#10;bnJldi54bWxQSwUGAAAAAAQABAD1AAAAhwMAAAAA&#10;" fillcolor="#f9c">
                  <v:textbox>
                    <w:txbxContent>
                      <w:p w:rsidR="00FB00E3" w:rsidRDefault="00FB00E3" w:rsidP="000F367C">
                        <w:r>
                          <w:t>Формирование звуковой аналитико-синтетической активности как предпосылки обучения грамоте</w:t>
                        </w:r>
                      </w:p>
                    </w:txbxContent>
                  </v:textbox>
                </v:shape>
                <v:shape id="AutoShape 56" o:spid="_x0000_s1065" type="#_x0000_t109" style="position:absolute;left:10438;top:47697;width:4171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WzGMMA&#10;AADcAAAADwAAAGRycy9kb3ducmV2LnhtbERP22oCMRB9F/oPYQp902wraLs1ihWkWmhBW/F12Iy7&#10;i5vJkmQv/n0jCL7N4VxntuhNJVpyvrSs4HmUgCDOrC45V/D3ux6+gvABWWNlmRRcyMNi/jCYYapt&#10;xztq9yEXMYR9igqKEOpUSp8VZNCPbE0cuZN1BkOELpfaYRfDTSVfkmQiDZYcGwqsaVVQdt43RsH0&#10;+P35U+22Xx94apvJMV8dDuGi1NNjv3wHEagPd/HNvdFx/tsY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WzGMMAAADcAAAADwAAAAAAAAAAAAAAAACYAgAAZHJzL2Rv&#10;d25yZXYueG1sUEsFBgAAAAAEAAQA9QAAAIgDAAAAAA==&#10;" fillcolor="#fc9">
                  <v:textbox>
                    <w:txbxContent>
                      <w:p w:rsidR="00FB00E3" w:rsidRPr="009F2911" w:rsidRDefault="00FB00E3" w:rsidP="000F36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9F2911">
                          <w:rPr>
                            <w:b/>
                            <w:sz w:val="24"/>
                          </w:rPr>
                          <w:t>Основные направления работы</w:t>
                        </w:r>
                      </w:p>
                    </w:txbxContent>
                  </v:textbox>
                </v:shape>
                <v:shape id="AutoShape 57" o:spid="_x0000_s1066" type="#_x0000_t109" style="position:absolute;left:45524;top:53590;width:16001;height:9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wrbMMA&#10;AADcAAAADwAAAGRycy9kb3ducmV2LnhtbERP22oCMRB9F/oPYQp902yLaLs1ihWkWmhBW/F12Iy7&#10;i5vJkmQv/n0jCL7N4VxntuhNJVpyvrSs4HmUgCDOrC45V/D3ux6+gvABWWNlmRRcyMNi/jCYYapt&#10;xztq9yEXMYR9igqKEOpUSp8VZNCPbE0cuZN1BkOELpfaYRfDTSVfkmQiDZYcGwqsaVVQdt43RsH0&#10;+P35U+22Xx94apvJMV8dDuGi1NNjv3wHEagPd/HNvdFx/tsY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wrbMMAAADcAAAADwAAAAAAAAAAAAAAAACYAgAAZHJzL2Rv&#10;d25yZXYueG1sUEsFBgAAAAAEAAQA9QAAAIgDAAAAAA==&#10;" fillcolor="#fc9">
                  <v:textbox>
                    <w:txbxContent>
                      <w:p w:rsidR="00FB00E3" w:rsidRDefault="00FB00E3" w:rsidP="000F367C">
                        <w:r w:rsidRPr="0007688A">
                          <w:rPr>
                            <w:b/>
                          </w:rPr>
                          <w:t>2. Воспитание звуковой культуры речи</w:t>
                        </w:r>
                        <w:r>
                          <w:t xml:space="preserve"> – развитие восприятия звуков родной речи и произношения</w:t>
                        </w:r>
                      </w:p>
                    </w:txbxContent>
                  </v:textbox>
                </v:shape>
                <v:shape id="AutoShape 58" o:spid="_x0000_s1067" type="#_x0000_t109" style="position:absolute;left:17676;top:54618;width:24255;height:10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O98MA&#10;AADcAAAADwAAAGRycy9kb3ducmV2LnhtbERP22oCMRB9F/oPYQp902wLars1ihWkWmhBW/F12Iy7&#10;i5vJkmQv/n0jCL7N4VxntuhNJVpyvrSs4HmUgCDOrC45V/D3ux6+gvABWWNlmRRcyMNi/jCYYapt&#10;xztq9yEXMYR9igqKEOpUSp8VZNCPbE0cuZN1BkOELpfaYRfDTSVfkmQiDZYcGwqsaVVQdt43RsH0&#10;+P35U+22Xx94apvJMV8dDuGi1NNjv3wHEagPd/HNvdFx/tsYrs/EC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CO98MAAADcAAAADwAAAAAAAAAAAAAAAACYAgAAZHJzL2Rv&#10;d25yZXYueG1sUEsFBgAAAAAEAAQA9QAAAIgDAAAAAA==&#10;" fillcolor="#fc9">
                  <v:textbox>
                    <w:txbxContent>
                      <w:p w:rsidR="00FB00E3" w:rsidRPr="0007688A" w:rsidRDefault="00FB00E3" w:rsidP="000F367C">
                        <w:pPr>
                          <w:rPr>
                            <w:b/>
                          </w:rPr>
                        </w:pPr>
                        <w:r w:rsidRPr="0007688A">
                          <w:rPr>
                            <w:b/>
                          </w:rPr>
                          <w:t xml:space="preserve">1. Развитие словаря: </w:t>
                        </w:r>
                      </w:p>
                      <w:p w:rsidR="00FB00E3" w:rsidRDefault="00FB00E3" w:rsidP="000F367C">
                        <w:r>
                          <w:t>освоение значений слов и их уместное употребление в соответствии с контекстом высказывания, с ситуацией, в которой происходит общение</w:t>
                        </w:r>
                      </w:p>
                    </w:txbxContent>
                  </v:textbox>
                </v:shape>
                <v:shape id="AutoShape 59" o:spid="_x0000_s1068" type="#_x0000_t109" style="position:absolute;left:18159;top:67178;width:11924;height:15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QgMQA&#10;AADcAAAADwAAAGRycy9kb3ducmV2LnhtbERPS2vCQBC+F/wPywje6sYe0jZ1FRWKrVAhacXrkB2T&#10;YHY2ZDcP/31XKPQ2H99zluvR1KKn1lWWFSzmEQji3OqKCwU/3++PLyCcR9ZYWyYFN3KwXk0elpho&#10;O3BKfeYLEULYJaig9L5JpHR5SQbd3DbEgbvY1qAPsC2kbnEI4aaWT1EUS4MVh4YSG9qVlF+zzih4&#10;Pn/tj3X6edjipe/ic7E7nfxNqdl03LyB8DT6f/Gf+0OH+a8x3J8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EIDEAAAA3AAAAA8AAAAAAAAAAAAAAAAAmAIAAGRycy9k&#10;b3ducmV2LnhtbFBLBQYAAAAABAAEAPUAAACJAwAAAAA=&#10;" fillcolor="#fc9">
                  <v:textbox>
                    <w:txbxContent>
                      <w:p w:rsidR="00FB00E3" w:rsidRPr="0007688A" w:rsidRDefault="00FB00E3" w:rsidP="000F367C">
                        <w:pPr>
                          <w:rPr>
                            <w:b/>
                          </w:rPr>
                        </w:pPr>
                        <w:r w:rsidRPr="0007688A">
                          <w:rPr>
                            <w:b/>
                          </w:rPr>
                          <w:t>4. Развитие связной речи:</w:t>
                        </w:r>
                      </w:p>
                      <w:p w:rsidR="00FB00E3" w:rsidRDefault="00FB00E3" w:rsidP="000F367C">
                        <w:r>
                          <w:t>- диалогическая (разговорная речь);</w:t>
                        </w:r>
                      </w:p>
                      <w:p w:rsidR="00FB00E3" w:rsidRDefault="00FB00E3" w:rsidP="000F367C">
                        <w:r>
                          <w:t>- монологическая речь (рассказывание)</w:t>
                        </w:r>
                      </w:p>
                    </w:txbxContent>
                  </v:textbox>
                </v:shape>
                <v:shape id="AutoShape 60" o:spid="_x0000_s1069" type="#_x0000_t109" style="position:absolute;left:31188;top:67800;width:13714;height:9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61G8IA&#10;AADcAAAADwAAAGRycy9kb3ducmV2LnhtbERPS4vCMBC+C/6HMIK3NV0PPrpGWQXxAQq+8Do0Y1u2&#10;mZQm1vrvjbDgbT6+50xmjSlETZXLLSv47kUgiBOrc04VnE/LrxEI55E1FpZJwZMczKbt1gRjbR98&#10;oProUxFC2MWoIPO+jKV0SUYGXc+WxIG72cqgD7BKpa7wEcJNIftRNJAGcw4NGZa0yCj5O96NguF1&#10;t9oXh812jrf6Primi8vFP5XqdprfHxCeGv8R/7vXOswfD+H9TLhAT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rUbwgAAANwAAAAPAAAAAAAAAAAAAAAAAJgCAABkcnMvZG93&#10;bnJldi54bWxQSwUGAAAAAAQABAD1AAAAhwMAAAAA&#10;" fillcolor="#fc9">
                  <v:textbox>
                    <w:txbxContent>
                      <w:p w:rsidR="00FB00E3" w:rsidRPr="0007688A" w:rsidRDefault="00FB00E3" w:rsidP="000F367C">
                        <w:pPr>
                          <w:rPr>
                            <w:b/>
                          </w:rPr>
                        </w:pPr>
                        <w:r w:rsidRPr="0007688A">
                          <w:rPr>
                            <w:b/>
                          </w:rPr>
                          <w:t>5. Воспитание любви и интереса к художественному слову</w:t>
                        </w:r>
                      </w:p>
                    </w:txbxContent>
                  </v:textbox>
                </v:shape>
                <v:shape id="AutoShape 61" o:spid="_x0000_s1070" type="#_x0000_t109" style="position:absolute;left:48331;top:67800;width:13194;height:18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EhacUA&#10;AADcAAAADwAAAGRycy9kb3ducmV2LnhtbESPQWvCQBCF7wX/wzJCb3VTD1qjq1RBrEIFbcXrkB2T&#10;YHY2ZNcY/71zKPQ2w3vz3jezRecq1VITSs8G3gcJKOLM25JzA78/67cPUCEiW6w8k4EHBVjMey8z&#10;TK2/84HaY8yVhHBI0UARY51qHbKCHIaBr4lFu/jGYZS1ybVt8C7hrtLDJBlphyVLQ4E1rQrKrseb&#10;MzA+f2/21WG7W+KlvY3O+ep0ig9jXvvd5xRUpC7+m/+uv6zgT4RWnpEJ9P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SFpxQAAANwAAAAPAAAAAAAAAAAAAAAAAJgCAABkcnMv&#10;ZG93bnJldi54bWxQSwUGAAAAAAQABAD1AAAAigMAAAAA&#10;" fillcolor="#fc9">
                  <v:textbox>
                    <w:txbxContent>
                      <w:p w:rsidR="00FB00E3" w:rsidRDefault="00FB00E3" w:rsidP="000F367C">
                        <w:r w:rsidRPr="0007688A">
                          <w:rPr>
                            <w:b/>
                          </w:rPr>
                          <w:t>6. Формирование элементарного осознания явлений языка и речи</w:t>
                        </w:r>
                        <w:r>
                          <w:t xml:space="preserve"> (различение звука и слова, нахождение места звука в слове)</w:t>
                        </w:r>
                      </w:p>
                    </w:txbxContent>
                  </v:textbox>
                </v:shape>
                <v:shape id="AutoShape 62" o:spid="_x0000_s1071" type="#_x0000_t32" style="position:absolute;left:13295;top:51126;width:18007;height:96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5ZzcEAAADcAAAADwAAAGRycy9kb3ducmV2LnhtbERPS2sCMRC+F/wPYYTealahpbsaRYWC&#10;9FJ8gB6Hzbgb3EyWTdys/74pCL3Nx/ecxWqwjeip88axgukkA0FcOm24UnA6fr19gvABWWPjmBQ8&#10;yMNqOXpZYKFd5D31h1CJFMK+QAV1CG0hpS9rsugnriVO3NV1FkOCXSV1hzGF20bOsuxDWjScGmps&#10;aVtTeTvcrQITf0zf7rZx832+eB3JPN6dUep1PKznIAIN4V/8dO90mp/n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lnNwQAAANwAAAAPAAAAAAAAAAAAAAAA&#10;AKECAABkcnMvZG93bnJldi54bWxQSwUGAAAAAAQABAD5AAAAjwMAAAAA&#10;">
                  <v:stroke endarrow="block"/>
                </v:shape>
                <v:shape id="AutoShape 63" o:spid="_x0000_s1072" type="#_x0000_t32" style="position:absolute;left:31302;top:50859;width:3632;height:375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pP6MUAAADcAAAADwAAAGRycy9kb3ducmV2LnhtbESPT2vCQBTE74V+h+UVeqsbPZQaXaUU&#10;WiTSQ1WC3h7ZZxLMvg27a/746buFgsdhZn7DLNeDaURHzteWFUwnCQjiwuqaSwWH/efLGwgfkDU2&#10;lknBSB7Wq8eHJaba9vxD3S6UIkLYp6igCqFNpfRFRQb9xLbE0TtbZzBE6UqpHfYRbho5S5JXabDm&#10;uFBhSx8VFZfd1Sg4bufXfMy/Kcun8+yEzvjb/kup56fhfQEi0BDu4f/2RiuIRPg7E4+A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JpP6MUAAADcAAAADwAAAAAAAAAA&#10;AAAAAAChAgAAZHJzL2Rvd25yZXYueG1sUEsFBgAAAAAEAAQA+QAAAJMDAAAAAA==&#10;">
                  <v:stroke endarrow="block"/>
                </v:shape>
                <v:shape id="AutoShape 64" o:spid="_x0000_s1073" type="#_x0000_t32" style="position:absolute;left:26489;top:51126;width:4813;height:1605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ehMMMAAADc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PNvA/Uw6An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HoTDDAAAA3AAAAA8AAAAAAAAAAAAA&#10;AAAAoQIAAGRycy9kb3ducmV2LnhtbFBLBQYAAAAABAAEAPkAAACRAwAAAAA=&#10;">
                  <v:stroke endarrow="block"/>
                </v:shape>
                <v:shape id="AutoShape 65" o:spid="_x0000_s1074" type="#_x0000_t32" style="position:absolute;left:31302;top:51126;width:6743;height:166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<v:stroke endarrow="block"/>
                </v:shape>
                <v:shape id="AutoShape 66" o:spid="_x0000_s1075" type="#_x0000_t32" style="position:absolute;left:38426;top:51126;width:15099;height:246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<v:stroke endarrow="block"/>
                </v:shape>
                <v:shape id="AutoShape 67" o:spid="_x0000_s1076" type="#_x0000_t32" style="position:absolute;left:38426;top:51126;width:16495;height:1667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FJ68UAAADc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6FJ68UAAADcAAAADwAAAAAAAAAA&#10;AAAAAAChAgAAZHJzL2Rvd25yZXYueG1sUEsFBgAAAAAEAAQA+QAAAJMDAAAAAA==&#10;">
                  <v:stroke endarrow="block"/>
                </v:shape>
                <v:shape id="AutoShape 68" o:spid="_x0000_s1077" type="#_x0000_t32" style="position:absolute;left:7009;top:15315;width:18794;height:50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<v:stroke endarrow="block"/>
                </v:shape>
                <v:shape id="AutoShape 69" o:spid="_x0000_s1078" type="#_x0000_t32" style="position:absolute;left:15911;top:15315;width:9892;height:181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45RMIAAADcAAAADwAAAGRycy9kb3ducmV2LnhtbESPT4vCMBTE78J+h/AW9qbpCitSjaLC&#10;gnhZ/AN6fDTPNti8lCY29dtvBMHjMDO/YebL3taio9Ybxwq+RxkI4sJpw6WC0/F3OAXhA7LG2jEp&#10;eJCH5eJjMMdcu8h76g6hFAnCPkcFVQhNLqUvKrLoR64hTt7VtRZDkm0pdYsxwW0tx1k2kRYNp4UK&#10;G9pUVNwOd6vAxD/TNdtNXO/OF68jmcePM0p9ffarGYhAfXiHX+2tVjDOJvA8k4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S45RMIAAADcAAAADwAAAAAAAAAAAAAA&#10;AAChAgAAZHJzL2Rvd25yZXYueG1sUEsFBgAAAAAEAAQA+QAAAJADAAAAAA==&#10;">
                  <v:stroke endarrow="block"/>
                </v:shape>
                <v:shape id="AutoShape 70" o:spid="_x0000_s1079" type="#_x0000_t32" style="position:absolute;left:10578;top:15315;width:15225;height:203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Kc38MAAADcAAAADwAAAGRycy9kb3ducmV2LnhtbESPQWvCQBSE70L/w/IK3nRjwFpS12AF&#10;QbxIbaE9PrLPZDH7NmS32fjv3ULB4zAz3zDrcrStGKj3xrGCxTwDQVw5bbhW8PW5n72C8AFZY+uY&#10;FNzIQ7l5mqyx0C7yBw3nUIsEYV+ggiaErpDSVw1Z9HPXESfv4nqLIcm+lrrHmOC2lXmWvUiLhtNC&#10;gx3tGqqu51+rwMSTGbrDLr4fv3+8jmRuS2eUmj6P2zcQgcbwCP+3D1pBnq3g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inN/DAAAA3AAAAA8AAAAAAAAAAAAA&#10;AAAAoQIAAGRycy9kb3ducmV2LnhtbFBLBQYAAAAABAAEAPkAAACRAwAAAAA=&#10;">
                  <v:stroke endarrow="block"/>
                </v:shape>
                <v:shape id="AutoShape 71" o:spid="_x0000_s1080" type="#_x0000_t32" style="position:absolute;left:25791;top:15315;width:9562;height:34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xD7sMAAADcAAAADwAAAGRycy9kb3ducmV2LnhtbERPz2vCMBS+D/wfwhN2m6kexuyMIoJj&#10;VHawStluj+atLTYvJYm29a83h8GOH9/v1WYwrbiR841lBfNZAoK4tLrhSsH5tH95A+EDssbWMikY&#10;ycNmPXlaYaptz0e65aESMYR9igrqELpUSl/WZNDPbEccuV/rDIYIXSW1wz6Gm1YukuRVGmw4NtTY&#10;0a6m8pJfjYLvw/JajMUXZcV8mf2gM/5++lDqeTps30EEGsK/+M/9qRUskrg2no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sQ+7DAAAA3AAAAA8AAAAAAAAAAAAA&#10;AAAAoQIAAGRycy9kb3ducmV2LnhtbFBLBQYAAAAABAAEAPkAAACRAwAAAAA=&#10;">
                  <v:stroke endarrow="block"/>
                </v:shape>
                <v:shape id="AutoShape 72" o:spid="_x0000_s1081" type="#_x0000_t32" style="position:absolute;left:25867;top:15315;width:8698;height:98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mdcYAAADcAAAADwAAAGRycy9kb3ducmV2LnhtbESPQWvCQBSE70L/w/IKvZlNPJQmdQ1S&#10;qIilh6qEentkn0kw+zbsrhr767uFgsdhZr5h5uVoenEh5zvLCrIkBUFcW91xo2C/e5++gPABWWNv&#10;mRTcyEO5eJjMsdD2yl902YZGRAj7AhW0IQyFlL5uyaBP7EAcvaN1BkOUrpHa4TXCTS9nafosDXYc&#10;F1oc6K2l+rQ9GwXfH/m5ulWftKmyfHNAZ/zPbqXU0+O4fAURaAz38H97rRXM0hz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g5nXGAAAA3AAAAA8AAAAAAAAA&#10;AAAAAAAAoQIAAGRycy9kb3ducmV2LnhtbFBLBQYAAAAABAAEAPkAAACUAwAAAAA=&#10;">
                  <v:stroke endarrow="block"/>
                </v:shape>
                <v:shape id="AutoShape 73" o:spid="_x0000_s1082" type="#_x0000_t32" style="position:absolute;left:39429;top:15315;width:8280;height:203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Sdr8AAADcAAAADwAAAGRycy9kb3ducmV2LnhtbERPy4rCMBTdC/MP4Q64s6mCIh2jOMKA&#10;uBEfMLO8NHfaYHNTmtjUvzcLweXhvFebwTaip84bxwqmWQ6CuHTacKXgevmZLEH4gKyxcUwKHuRh&#10;s/4YrbDQLvKJ+nOoRAphX6CCOoS2kNKXNVn0mWuJE/fvOoshwa6SusOYwm0jZ3m+kBYNp4YaW9rV&#10;VN7Od6vAxKPp2/0ufh9+/7yOZB5zZ5Qafw7bLxCBhvAWv9x7rWA2TfPTmXQE5Po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FKSdr8AAADcAAAADwAAAAAAAAAAAAAAAACh&#10;AgAAZHJzL2Rvd25yZXYueG1sUEsFBgAAAAAEAAQA+QAAAI0DAAAAAA==&#10;">
                  <v:stroke endarrow="block"/>
                </v:shape>
                <v:shape id="AutoShape 74" o:spid="_x0000_s1083" type="#_x0000_t32" style="position:absolute;left:47709;top:15315;width:3581;height:72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98rsUAAADcAAAADwAAAGRycy9kb3ducmV2LnhtbESPQWvCQBSE7wX/w/IEb3UTD6LRVYqg&#10;iOJBLcHeHtnXJDT7NuyuGv31bqHQ4zAz3zDzZWcacSPna8sK0mECgriwuuZSwed5/T4B4QOyxsYy&#10;KXiQh+Wi9zbHTNs7H+l2CqWIEPYZKqhCaDMpfVGRQT+0LXH0vq0zGKJ0pdQO7xFuGjlKkrE0WHNc&#10;qLClVUXFz+lqFFz202v+yA+0y9Pp7gud8c/zRqlBv/uYgQjUhf/wX3urFYzS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98rsUAAADcAAAADwAAAAAAAAAA&#10;AAAAAAChAgAAZHJzL2Rvd25yZXYueG1sUEsFBgAAAAAEAAQA+QAAAJMDAAAAAA==&#10;">
                  <v:stroke endarrow="block"/>
                </v:shape>
                <w10:anchorlock/>
              </v:group>
            </w:pict>
          </mc:Fallback>
        </mc:AlternateConten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6163945" cy="7188200"/>
                <wp:effectExtent l="0" t="0" r="0" b="12700"/>
                <wp:wrapNone/>
                <wp:docPr id="182" name="Полотно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49" name="AutoShape 149"/>
                        <wps:cNvSpPr>
                          <a:spLocks noChangeArrowheads="1"/>
                        </wps:cNvSpPr>
                        <wps:spPr bwMode="auto">
                          <a:xfrm>
                            <a:off x="748107" y="342900"/>
                            <a:ext cx="4458159" cy="34290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0F367C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</w:rPr>
                                <w:t>Принципы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317533" y="1012190"/>
                            <a:ext cx="1701975" cy="55626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взаимосвязи сенсорного, умственного и речевого развития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51"/>
                        <wps:cNvSpPr>
                          <a:spLocks noChangeArrowheads="1"/>
                        </wps:cNvSpPr>
                        <wps:spPr bwMode="auto">
                          <a:xfrm>
                            <a:off x="2700298" y="5866130"/>
                            <a:ext cx="3376008" cy="132207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  <w:b/>
                                </w:rPr>
                                <w:t>Игровые</w:t>
                              </w:r>
                            </w:p>
                            <w:p w:rsidR="00FB00E3" w:rsidRDefault="00FB00E3" w:rsidP="00FE186A">
                              <w:pPr>
                                <w:spacing w:after="0" w:line="240" w:lineRule="auto"/>
                              </w:pPr>
                              <w:r w:rsidRPr="0015161D">
                                <w:rPr>
                                  <w:rFonts w:ascii="Times New Roman" w:hAnsi="Times New Roman"/>
                                </w:rPr>
          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</w:t>
                              </w:r>
                              <w:r>
                                <w:t>, ролевые обучающие игры, дидактические игры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52"/>
                        <wps:cNvSpPr>
                          <a:spLocks noChangeArrowheads="1"/>
                        </wps:cNvSpPr>
                        <wps:spPr bwMode="auto">
                          <a:xfrm>
                            <a:off x="1099933" y="2658110"/>
                            <a:ext cx="4343847" cy="3429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0F367C">
                              <w:pPr>
                                <w:jc w:val="center"/>
                                <w:rPr>
                                  <w:rFonts w:ascii="Times New Iron" w:hAnsi="Times New Iron" w:cs="Times New Iron"/>
                                  <w:b/>
                                  <w:sz w:val="24"/>
                                </w:rPr>
                              </w:pPr>
                              <w:r w:rsidRPr="0015161D">
                                <w:rPr>
                                  <w:rFonts w:ascii="Times New Iron" w:hAnsi="Times New Iron" w:cs="Times New Iron"/>
                                  <w:b/>
                                  <w:sz w:val="24"/>
                                </w:rPr>
                                <w:t>Средства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53"/>
                        <wps:cNvSpPr>
                          <a:spLocks noChangeArrowheads="1"/>
                        </wps:cNvSpPr>
                        <wps:spPr bwMode="auto">
                          <a:xfrm>
                            <a:off x="1112635" y="4940300"/>
                            <a:ext cx="3674489" cy="73914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  <w:b/>
                                </w:rPr>
                                <w:t>Словесные</w:t>
                              </w:r>
                            </w:p>
                            <w:p w:rsidR="00FB00E3" w:rsidRPr="0015161D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</w:rPr>
                                <w:t>Речевой образец, повторное проговаривание, объяснение, указания, оценка детской речи, вопрос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54"/>
                        <wps:cNvSpPr>
                          <a:spLocks noChangeArrowheads="1"/>
                        </wps:cNvSpPr>
                        <wps:spPr bwMode="auto">
                          <a:xfrm>
                            <a:off x="468678" y="5866130"/>
                            <a:ext cx="1846770" cy="132207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  <w:b/>
                                </w:rPr>
                                <w:t>Наглядные</w:t>
                              </w:r>
                            </w:p>
                            <w:p w:rsidR="00FB00E3" w:rsidRDefault="00FB00E3" w:rsidP="00FE186A">
                              <w:pPr>
                                <w:spacing w:after="0" w:line="240" w:lineRule="auto"/>
                              </w:pPr>
                              <w:r w:rsidRPr="0015161D">
                                <w:rPr>
                                  <w:rFonts w:ascii="Times New Roman" w:hAnsi="Times New Roman"/>
                                </w:rPr>
                                <w:t>Показ иллюстративного материала, показ положения органов артикуляции при обучении правильному</w:t>
                              </w:r>
                              <w:r>
                                <w:t xml:space="preserve"> звукопроизношению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55"/>
                        <wps:cNvSpPr>
                          <a:spLocks noChangeArrowheads="1"/>
                        </wps:cNvSpPr>
                        <wps:spPr bwMode="auto">
                          <a:xfrm>
                            <a:off x="2241781" y="1004570"/>
                            <a:ext cx="1470812" cy="56388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 xml:space="preserve">Принцип развития языкового  чутья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4166029" y="853440"/>
                            <a:ext cx="1685464" cy="71501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формирования элементарного осознания явлений языка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528374" y="1783080"/>
                            <a:ext cx="1722297" cy="64389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взаимосвязи работы над различными сторонами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158"/>
                        <wps:cNvSpPr>
                          <a:spLocks noChangeArrowheads="1"/>
                        </wps:cNvSpPr>
                        <wps:spPr bwMode="auto">
                          <a:xfrm>
                            <a:off x="2798098" y="1672590"/>
                            <a:ext cx="1616877" cy="83439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обогащения мотивации речевой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AutoShape 159"/>
                        <wps:cNvSpPr>
                          <a:spLocks noChangeArrowheads="1"/>
                        </wps:cNvSpPr>
                        <wps:spPr bwMode="auto">
                          <a:xfrm>
                            <a:off x="4761721" y="1631950"/>
                            <a:ext cx="1089772" cy="91440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обеспечения активной языковой практики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AutoShape 160"/>
                        <wps:cNvSpPr>
                          <a:spLocks noChangeArrowheads="1"/>
                        </wps:cNvSpPr>
                        <wps:spPr bwMode="auto">
                          <a:xfrm>
                            <a:off x="3315042" y="3147060"/>
                            <a:ext cx="2052531" cy="34925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Общение взрослых и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161"/>
                        <wps:cNvSpPr>
                          <a:spLocks noChangeArrowheads="1"/>
                        </wps:cNvSpPr>
                        <wps:spPr bwMode="auto">
                          <a:xfrm>
                            <a:off x="1303154" y="3147060"/>
                            <a:ext cx="1646090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Культурная языковая среда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AutoShape 162"/>
                        <wps:cNvSpPr>
                          <a:spLocks noChangeArrowheads="1"/>
                        </wps:cNvSpPr>
                        <wps:spPr bwMode="auto">
                          <a:xfrm>
                            <a:off x="118122" y="3341370"/>
                            <a:ext cx="922115" cy="87122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Обучение родной речи на занятиях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AutoShape 163"/>
                        <wps:cNvSpPr>
                          <a:spLocks noChangeArrowheads="1"/>
                        </wps:cNvSpPr>
                        <wps:spPr bwMode="auto">
                          <a:xfrm>
                            <a:off x="1212975" y="3699510"/>
                            <a:ext cx="1258700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Художественная литература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4"/>
                        <wps:cNvSpPr>
                          <a:spLocks noChangeArrowheads="1"/>
                        </wps:cNvSpPr>
                        <wps:spPr bwMode="auto">
                          <a:xfrm>
                            <a:off x="2700298" y="3699510"/>
                            <a:ext cx="1714677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Изобразительное искусство, музыка, театр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65"/>
                        <wps:cNvSpPr>
                          <a:spLocks noChangeArrowheads="1"/>
                        </wps:cNvSpPr>
                        <wps:spPr bwMode="auto">
                          <a:xfrm>
                            <a:off x="4635978" y="3604260"/>
                            <a:ext cx="1375552" cy="55245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proofErr w:type="gramStart"/>
                              <w:r>
                                <w:t>Занятии</w:t>
                              </w:r>
                              <w:proofErr w:type="gramEnd"/>
                              <w:r>
                                <w:t xml:space="preserve"> по другим разделам Программы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975460" y="4382770"/>
                            <a:ext cx="4230806" cy="34290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5161D" w:rsidRDefault="00FB00E3" w:rsidP="000F367C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 w:rsidRPr="0015161D"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  <w:t>Приемы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67"/>
                        <wps:cNvCnPr>
                          <a:cxnSpLocks noChangeShapeType="1"/>
                          <a:stCxn id="149" idx="2"/>
                        </wps:cNvCnPr>
                        <wps:spPr bwMode="auto">
                          <a:xfrm flipH="1">
                            <a:off x="1597825" y="685800"/>
                            <a:ext cx="1379362" cy="246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AutoShape 168"/>
                        <wps:cNvCnPr>
                          <a:cxnSpLocks noChangeShapeType="1"/>
                          <a:endCxn id="157" idx="0"/>
                        </wps:cNvCnPr>
                        <wps:spPr bwMode="auto">
                          <a:xfrm flipH="1">
                            <a:off x="1389523" y="685800"/>
                            <a:ext cx="1522887" cy="1097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9"/>
                        <wps:cNvCnPr>
                          <a:cxnSpLocks noChangeShapeType="1"/>
                          <a:stCxn id="149" idx="2"/>
                        </wps:cNvCnPr>
                        <wps:spPr bwMode="auto">
                          <a:xfrm>
                            <a:off x="2977187" y="685800"/>
                            <a:ext cx="654117" cy="9867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170"/>
                        <wps:cNvCnPr>
                          <a:cxnSpLocks noChangeShapeType="1"/>
                        </wps:cNvCnPr>
                        <wps:spPr bwMode="auto">
                          <a:xfrm>
                            <a:off x="2950514" y="685800"/>
                            <a:ext cx="1270" cy="3187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171"/>
                        <wps:cNvCnPr>
                          <a:cxnSpLocks noChangeShapeType="1"/>
                          <a:stCxn id="149" idx="3"/>
                        </wps:cNvCnPr>
                        <wps:spPr bwMode="auto">
                          <a:xfrm flipH="1">
                            <a:off x="4834118" y="514350"/>
                            <a:ext cx="372148" cy="283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172"/>
                        <wps:cNvCnPr>
                          <a:cxnSpLocks noChangeShapeType="1"/>
                          <a:stCxn id="149" idx="3"/>
                          <a:endCxn id="156" idx="2"/>
                        </wps:cNvCnPr>
                        <wps:spPr bwMode="auto">
                          <a:xfrm flipH="1">
                            <a:off x="5009396" y="514350"/>
                            <a:ext cx="196870" cy="1054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utoShape 173"/>
                        <wps:cNvCnPr>
                          <a:cxnSpLocks noChangeShapeType="1"/>
                          <a:stCxn id="152" idx="2"/>
                        </wps:cNvCnPr>
                        <wps:spPr bwMode="auto">
                          <a:xfrm flipH="1">
                            <a:off x="1112635" y="3001010"/>
                            <a:ext cx="2159222" cy="340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AutoShape 174"/>
                        <wps:cNvCnPr>
                          <a:cxnSpLocks noChangeShapeType="1"/>
                          <a:stCxn id="152" idx="2"/>
                          <a:endCxn id="161" idx="0"/>
                        </wps:cNvCnPr>
                        <wps:spPr bwMode="auto">
                          <a:xfrm flipH="1">
                            <a:off x="2126199" y="3001010"/>
                            <a:ext cx="1145658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AutoShape 175"/>
                        <wps:cNvCnPr>
                          <a:cxnSpLocks noChangeShapeType="1"/>
                          <a:stCxn id="152" idx="2"/>
                          <a:endCxn id="163" idx="0"/>
                        </wps:cNvCnPr>
                        <wps:spPr bwMode="auto">
                          <a:xfrm flipH="1">
                            <a:off x="1841690" y="3001010"/>
                            <a:ext cx="1430167" cy="698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6"/>
                        <wps:cNvCnPr>
                          <a:cxnSpLocks noChangeShapeType="1"/>
                          <a:stCxn id="152" idx="2"/>
                          <a:endCxn id="164" idx="0"/>
                        </wps:cNvCnPr>
                        <wps:spPr bwMode="auto">
                          <a:xfrm>
                            <a:off x="3271857" y="3001010"/>
                            <a:ext cx="285779" cy="698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177"/>
                        <wps:cNvCnPr>
                          <a:cxnSpLocks noChangeShapeType="1"/>
                          <a:stCxn id="152" idx="2"/>
                          <a:endCxn id="160" idx="0"/>
                        </wps:cNvCnPr>
                        <wps:spPr bwMode="auto">
                          <a:xfrm>
                            <a:off x="3271857" y="3001010"/>
                            <a:ext cx="1069450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178"/>
                        <wps:cNvCnPr>
                          <a:cxnSpLocks noChangeShapeType="1"/>
                          <a:stCxn id="152" idx="2"/>
                          <a:endCxn id="165" idx="0"/>
                        </wps:cNvCnPr>
                        <wps:spPr bwMode="auto">
                          <a:xfrm>
                            <a:off x="3271857" y="3001010"/>
                            <a:ext cx="2052531" cy="603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9"/>
                        <wps:cNvCnPr>
                          <a:cxnSpLocks noChangeShapeType="1"/>
                          <a:stCxn id="166" idx="2"/>
                          <a:endCxn id="153" idx="0"/>
                        </wps:cNvCnPr>
                        <wps:spPr bwMode="auto">
                          <a:xfrm flipH="1">
                            <a:off x="2950514" y="4725670"/>
                            <a:ext cx="140985" cy="214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AutoShape 180"/>
                        <wps:cNvCnPr>
                          <a:cxnSpLocks noChangeShapeType="1"/>
                          <a:stCxn id="166" idx="2"/>
                          <a:endCxn id="154" idx="0"/>
                        </wps:cNvCnPr>
                        <wps:spPr bwMode="auto">
                          <a:xfrm flipH="1">
                            <a:off x="1392063" y="4725670"/>
                            <a:ext cx="1699435" cy="1140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AutoShape 181"/>
                        <wps:cNvCnPr>
                          <a:cxnSpLocks noChangeShapeType="1"/>
                          <a:stCxn id="166" idx="2"/>
                          <a:endCxn id="151" idx="0"/>
                        </wps:cNvCnPr>
                        <wps:spPr bwMode="auto">
                          <a:xfrm>
                            <a:off x="3091498" y="4725670"/>
                            <a:ext cx="1296804" cy="1140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Полотно 147" o:spid="_x0000_s1084" editas="canvas" style="position:absolute;margin-left:0;margin-top:0;width:485.35pt;height:566pt;z-index:251633664;mso-position-horizontal-relative:char;mso-position-vertical-relative:line" coordsize="61639,7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">
                <v:shape id="_x0000_s1085" type="#_x0000_t75" style="position:absolute;width:61639;height:71882;visibility:visible;mso-wrap-style:square">
                  <v:fill o:detectmouseclick="t"/>
                  <v:path o:connecttype="none"/>
                </v:shape>
                <v:shape id="AutoShape 149" o:spid="_x0000_s1086" type="#_x0000_t109" style="position:absolute;left:7481;top:3429;width:445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9N8EA&#10;AADcAAAADwAAAGRycy9kb3ducmV2LnhtbERP22oCMRB9L/gPYYS+1WyLWLs1Sl0QqhRB2w8YkjFZ&#10;upksm7iuf2+EQt/mcK6zWA2+ET11sQ6s4HlSgCDWwdRsFfx8b57mIGJCNtgEJgVXirBajh4WWJpw&#10;4QP1x2RFDuFYogKXUltKGbUjj3ESWuLMnULnMWXYWWk6vORw38iXophJjzXnBoctVY707/HsFVRr&#10;W7/2lW7tvvo6bVmvd83GKfU4Hj7eQSQa0r/4z/1p8vzpG9yfy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c/TfBAAAA3AAAAA8AAAAAAAAAAAAAAAAAmAIAAGRycy9kb3du&#10;cmV2LnhtbFBLBQYAAAAABAAEAPUAAACGAwAAAAA=&#10;" fillcolor="#cfc">
                  <v:textbox>
                    <w:txbxContent>
                      <w:p w:rsidR="00FB00E3" w:rsidRPr="0015161D" w:rsidRDefault="00FB00E3" w:rsidP="000F367C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15161D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Принципы развития речи</w:t>
                        </w:r>
                      </w:p>
                    </w:txbxContent>
                  </v:textbox>
                </v:shape>
                <v:shape id="AutoShape 150" o:spid="_x0000_s1087" type="#_x0000_t109" style="position:absolute;left:3175;top:10121;width:17020;height:5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Cd8QA&#10;AADcAAAADwAAAGRycy9kb3ducmV2LnhtbESP3WrDMAyF7wd9B6PC7lanhf2Q1S1toLCNMWi3BxC2&#10;aofGcoi9NHv76WKwO4lzdM6n9XaKnRppyG1iA8tFBYrYJteyN/D1ebh7ApULssMuMRn4oQzbzexm&#10;jbVLVz7SeCpeSQjnGg2EUvpa62wDRcyL1BOLdk5DxCLr4LUb8CrhsdOrqnrQEVuWhoA9NYHs5fQd&#10;DTR73z6Oje39R/N+fmW7f+sOwZjb+bR7BlVoKv/mv+sXJ/j3gi/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/wnfEAAAA3AAAAA8AAAAAAAAAAAAAAAAAmAIAAGRycy9k&#10;b3ducmV2LnhtbFBLBQYAAAAABAAEAPUAAACJAwAAAAA=&#10;" fillcolor="#cfc">
                  <v:textbox>
                    <w:txbxContent>
                      <w:p w:rsidR="00FB00E3" w:rsidRDefault="00FB00E3" w:rsidP="000F367C">
                        <w:r>
                          <w:t>Принцип взаимосвязи сенсорного, умственного и речевого развития</w:t>
                        </w:r>
                      </w:p>
                    </w:txbxContent>
                  </v:textbox>
                </v:shape>
                <v:shape id="AutoShape 151" o:spid="_x0000_s1088" type="#_x0000_t109" style="position:absolute;left:27002;top:58661;width:33761;height:13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QBcMA&#10;AADcAAAADwAAAGRycy9kb3ducmV2LnhtbERPS2sCMRC+C/6HMEJvmrWgldUoViq01h58oNdxM+6G&#10;biZLkur23zeFQm/z8T1ntmhtLW7kg3GsYDjIQBAXThsuFRwP6/4ERIjIGmvHpOCbAizm3c4Mc+3u&#10;vKPbPpYihXDIUUEVY5NLGYqKLIaBa4gTd3XeYkzQl1J7vKdwW8vHLBtLi4ZTQ4UNrSoqPvdfVsE7&#10;vZnVy/rZnz5G5mlzvkyuwW+Veui1yymISG38F/+5X3WaPxrC7zPp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hQBcMAAADcAAAADwAAAAAAAAAAAAAAAACYAgAAZHJzL2Rv&#10;d25yZXYueG1sUEsFBgAAAAAEAAQA9QAAAIgDAAAAAA==&#10;" fillcolor="#9cf">
                  <v:textbox>
                    <w:txbxContent>
                      <w:p w:rsidR="00FB00E3" w:rsidRPr="0015161D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</w:rPr>
                        </w:pPr>
                        <w:r w:rsidRPr="0015161D">
                          <w:rPr>
                            <w:rFonts w:ascii="Times New Roman" w:hAnsi="Times New Roman"/>
                            <w:b/>
                          </w:rPr>
                          <w:t>Игровые</w:t>
                        </w:r>
                      </w:p>
                      <w:p w:rsidR="00FB00E3" w:rsidRDefault="00FB00E3" w:rsidP="00FE186A">
                        <w:pPr>
                          <w:spacing w:after="0" w:line="240" w:lineRule="auto"/>
                        </w:pPr>
                        <w:r w:rsidRPr="0015161D">
                          <w:rPr>
                            <w:rFonts w:ascii="Times New Roman" w:hAnsi="Times New Roman"/>
                          </w:rPr>
    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</w:t>
                        </w:r>
                        <w:r>
                          <w:t>, ролевые обучающие игры, дидактические игры</w:t>
                        </w:r>
                      </w:p>
                    </w:txbxContent>
                  </v:textbox>
                </v:shape>
                <v:shape id="AutoShape 152" o:spid="_x0000_s1089" type="#_x0000_t109" style="position:absolute;left:10999;top:26581;width:4343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2hMIA&#10;AADcAAAADwAAAGRycy9kb3ducmV2LnhtbERPTWvCQBC9F/wPywi9SN0o1ZbUVbSlEC+C2t6H7DRJ&#10;zc6G7Bjjv+8KQm/zeJ+zWPWuVh21ofJsYDJOQBHn3lZcGPg6fj69ggqCbLH2TAauFGC1HDwsMLX+&#10;wnvqDlKoGMIhRQOlSJNqHfKSHIaxb4gj9+NbhxJhW2jb4iWGu1pPk2SuHVYcG0ps6L2k/HQ4OwPP&#10;L9mul/P26L5/R5vOXbOPkXhjHof9+g2UUC//4rs7s3H+bAq3Z+IF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VjaEwgAAANwAAAAPAAAAAAAAAAAAAAAAAJgCAABkcnMvZG93&#10;bnJldi54bWxQSwUGAAAAAAQABAD1AAAAhwMAAAAA&#10;" fillcolor="#ff9">
                  <v:textbox>
                    <w:txbxContent>
                      <w:p w:rsidR="00FB00E3" w:rsidRPr="0015161D" w:rsidRDefault="00FB00E3" w:rsidP="000F367C">
                        <w:pPr>
                          <w:jc w:val="center"/>
                          <w:rPr>
                            <w:rFonts w:ascii="Times New Iron" w:hAnsi="Times New Iron" w:cs="Times New Iron"/>
                            <w:b/>
                            <w:sz w:val="24"/>
                          </w:rPr>
                        </w:pPr>
                        <w:r w:rsidRPr="0015161D">
                          <w:rPr>
                            <w:rFonts w:ascii="Times New Iron" w:hAnsi="Times New Iron" w:cs="Times New Iron"/>
                            <w:b/>
                            <w:sz w:val="24"/>
                          </w:rPr>
                          <w:t>Средства развития речи</w:t>
                        </w:r>
                      </w:p>
                    </w:txbxContent>
                  </v:textbox>
                </v:shape>
                <v:shape id="AutoShape 153" o:spid="_x0000_s1090" type="#_x0000_t109" style="position:absolute;left:11126;top:49403;width:36745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Zr6cMA&#10;AADcAAAADwAAAGRycy9kb3ducmV2LnhtbERPTWsCMRC9F/ofwhR6q1krtrIaxYpC1faglnodN+Nu&#10;cDNZklTXf98Ihd7m8T5nNGltLc7kg3GsoNvJQBAXThsuFXztFk8DECEia6wdk4IrBZiM7+9GmGt3&#10;4Q2dt7EUKYRDjgqqGJtcylBUZDF0XEOcuKPzFmOCvpTa4yWF21o+Z9mLtGg4NVTY0Kyi4rT9sQrW&#10;tDSz+eLNf3/2zetqfxgcg/9Q6vGhnQ5BRGrjv/jP/a7T/H4Pbs+kC+T4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Zr6cMAAADcAAAADwAAAAAAAAAAAAAAAACYAgAAZHJzL2Rv&#10;d25yZXYueG1sUEsFBgAAAAAEAAQA9QAAAIgDAAAAAA==&#10;" fillcolor="#9cf">
                  <v:textbox>
                    <w:txbxContent>
                      <w:p w:rsidR="00FB00E3" w:rsidRPr="0015161D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</w:rPr>
                        </w:pPr>
                        <w:r w:rsidRPr="0015161D">
                          <w:rPr>
                            <w:rFonts w:ascii="Times New Roman" w:hAnsi="Times New Roman"/>
                            <w:b/>
                          </w:rPr>
                          <w:t>Словесные</w:t>
                        </w:r>
                      </w:p>
                      <w:p w:rsidR="00FB00E3" w:rsidRPr="0015161D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15161D">
                          <w:rPr>
                            <w:rFonts w:ascii="Times New Roman" w:hAnsi="Times New Roman"/>
                          </w:rPr>
                          <w:t>Речевой образец, повторное проговаривание, объяснение, указания, оценка детской речи, вопрос</w:t>
                        </w:r>
                      </w:p>
                    </w:txbxContent>
                  </v:textbox>
                </v:shape>
                <v:shape id="AutoShape 154" o:spid="_x0000_s1091" type="#_x0000_t109" style="position:absolute;left:4686;top:58661;width:18468;height:13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/zncMA&#10;AADcAAAADwAAAGRycy9kb3ducmV2LnhtbERPTWsCMRC9F/ofwhR6q1mLtrIaxYpC1faglnodN+Nu&#10;cDNZklTXf98Ihd7m8T5nNGltLc7kg3GsoNvJQBAXThsuFXztFk8DECEia6wdk4IrBZiM7+9GmGt3&#10;4Q2dt7EUKYRDjgqqGJtcylBUZDF0XEOcuKPzFmOCvpTa4yWF21o+Z9mLtGg4NVTY0Kyi4rT9sQrW&#10;tDSz+eLNf3/2zetqfxgcg/9Q6vGhnQ5BRGrjv/jP/a7T/H4Pbs+kC+T4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/zncMAAADcAAAADwAAAAAAAAAAAAAAAACYAgAAZHJzL2Rv&#10;d25yZXYueG1sUEsFBgAAAAAEAAQA9QAAAIgDAAAAAA==&#10;" fillcolor="#9cf">
                  <v:textbox>
                    <w:txbxContent>
                      <w:p w:rsidR="00FB00E3" w:rsidRPr="0015161D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</w:rPr>
                        </w:pPr>
                        <w:r w:rsidRPr="0015161D">
                          <w:rPr>
                            <w:rFonts w:ascii="Times New Roman" w:hAnsi="Times New Roman"/>
                            <w:b/>
                          </w:rPr>
                          <w:t>Наглядные</w:t>
                        </w:r>
                      </w:p>
                      <w:p w:rsidR="00FB00E3" w:rsidRDefault="00FB00E3" w:rsidP="00FE186A">
                        <w:pPr>
                          <w:spacing w:after="0" w:line="240" w:lineRule="auto"/>
                        </w:pPr>
                        <w:r w:rsidRPr="0015161D">
                          <w:rPr>
                            <w:rFonts w:ascii="Times New Roman" w:hAnsi="Times New Roman"/>
                          </w:rPr>
                          <w:t>Показ иллюстративного материала, показ положения органов артикуляции при обучении правильному</w:t>
                        </w:r>
                        <w:r>
                          <w:t xml:space="preserve"> звукопроизношению</w:t>
                        </w:r>
                      </w:p>
                    </w:txbxContent>
                  </v:textbox>
                </v:shape>
                <v:shape id="AutoShape 155" o:spid="_x0000_s1092" type="#_x0000_t109" style="position:absolute;left:22417;top:10045;width:14708;height:5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hh78EA&#10;AADcAAAADwAAAGRycy9kb3ducmV2LnhtbERP22oCMRB9L/gPYQp9q9kKtrIaRReEtkjBywcMyZgs&#10;bibLJl23f98Igm9zONdZrAbfiJ66WAdW8DYuQBDrYGq2Ck7H7esMREzIBpvApOCPIqyWo6cFliZc&#10;eU/9IVmRQziWqMCl1JZSRu3IYxyHljhz59B5TBl2VpoOrzncN3JSFO/SY825wWFLlSN9Ofx6BdXG&#10;1h99pVv7U+3OX6w3383WKfXyPKznIBIN6SG+uz9Nnj+dwu2ZfIF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IYe/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 xml:space="preserve">Принцип развития языкового  чутья </w:t>
                        </w:r>
                      </w:p>
                    </w:txbxContent>
                  </v:textbox>
                </v:shape>
                <v:shape id="AutoShape 156" o:spid="_x0000_s1093" type="#_x0000_t109" style="position:absolute;left:41660;top:8534;width:16854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/mMEA&#10;AADcAAAADwAAAGRycy9kb3ducmV2LnhtbERP3WrCMBS+F3yHcAa703TCVDqjzILgxhCse4BDckzK&#10;mpPSxNq9/TIY7O58fL9nsxt9KwbqYxNYwdO8AEGsg2nYKvi8HGZrEDEhG2wDk4JvirDbTicbLE24&#10;85mGOlmRQziWqMCl1JVSRu3IY5yHjjhz19B7TBn2Vpoe7znct3JRFEvpseHc4LCjypH+qm9eQbW3&#10;zWqodGdP1cf1jfX+vT04pR4fxtcXEInG9C/+cx9Nnv+8hN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a/5j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формирования элементарного осознания явлений языка</w:t>
                        </w:r>
                      </w:p>
                    </w:txbxContent>
                  </v:textbox>
                </v:shape>
                <v:shape id="AutoShape 157" o:spid="_x0000_s1094" type="#_x0000_t109" style="position:absolute;left:5283;top:17830;width:17223;height:6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ZaA8EA&#10;AADcAAAADwAAAGRycy9kb3ducmV2LnhtbERP22oCMRB9F/yHMIJvmlWwytYodUFoixTUfsCQjMnS&#10;zWTZpOv275uC0Lc5nOts94NvRE9drAMrWMwLEMQ6mJqtgs/rcbYBEROywSYwKfihCPvdeLTF0oQ7&#10;n6m/JCtyCMcSFbiU2lLKqB15jPPQEmfuFjqPKcPOStPhPYf7Ri6L4kl6rDk3OGypcqS/Lt9eQXWw&#10;9bqvdGs/qtPtjfXhvTk6paaT4eUZRKIh/Ysf7leT56/W8PdMvk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WWgP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взаимосвязи работы над различными сторонами речи</w:t>
                        </w:r>
                      </w:p>
                    </w:txbxContent>
                  </v:textbox>
                </v:shape>
                <v:shape id="AutoShape 158" o:spid="_x0000_s1095" type="#_x0000_t109" style="position:absolute;left:27980;top:16725;width:16169;height:8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nOccQA&#10;AADcAAAADwAAAGRycy9kb3ducmV2LnhtbESP3WrDMAyF7wd9B6PC7lanhf2Q1S1toLCNMWi3BxC2&#10;aofGcoi9NHv76WKwO4lzdM6n9XaKnRppyG1iA8tFBYrYJteyN/D1ebh7ApULssMuMRn4oQzbzexm&#10;jbVLVz7SeCpeSQjnGg2EUvpa62wDRcyL1BOLdk5DxCLr4LUb8CrhsdOrqnrQEVuWhoA9NYHs5fQd&#10;DTR73z6Oje39R/N+fmW7f+sOwZjb+bR7BlVoKv/mv+sXJ/j3QivPyA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JznHEAAAA3AAAAA8AAAAAAAAAAAAAAAAAmAIAAGRycy9k&#10;b3ducmV2LnhtbFBLBQYAAAAABAAEAPUAAACJAwAAAAA=&#10;" fillcolor="#cfc">
                  <v:textbox>
                    <w:txbxContent>
                      <w:p w:rsidR="00FB00E3" w:rsidRDefault="00FB00E3" w:rsidP="000F367C">
                        <w:r>
                          <w:t>Принцип обогащения мотивации речевой деятельности</w:t>
                        </w:r>
                      </w:p>
                    </w:txbxContent>
                  </v:textbox>
                </v:shape>
                <v:shape id="AutoShape 159" o:spid="_x0000_s1096" type="#_x0000_t109" style="position:absolute;left:47617;top:16319;width:1089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r6sEA&#10;AADcAAAADwAAAGRycy9kb3ducmV2LnhtbERP22oCMRB9L/gPYYS+1WwLWrs1Sl0QqhRB2w8YkjFZ&#10;upksm7iuf2+EQt/mcK6zWA2+ET11sQ6s4HlSgCDWwdRsFfx8b57mIGJCNtgEJgVXirBajh4WWJpw&#10;4QP1x2RFDuFYogKXUltKGbUjj3ESWuLMnULnMWXYWWk6vORw38iXophJjzXnBoctVY707/HsFVRr&#10;W7/2lW7tvvo6bVmvd83GKfU4Hj7eQSQa0r/4z/1p8vzpG9yfy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Fa+r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обеспечения активной языковой практики</w:t>
                        </w:r>
                      </w:p>
                    </w:txbxContent>
                  </v:textbox>
                </v:shape>
                <v:shape id="AutoShape 160" o:spid="_x0000_s1097" type="#_x0000_t109" style="position:absolute;left:33150;top:31470;width:20525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TH1cUA&#10;AADcAAAADwAAAGRycy9kb3ducmV2LnhtbESPQUvDQBCF70L/wzIFL8VuFKmSdluqIsSL0Nbeh+yY&#10;xGZnQ3aapv/eOQjeZnhv3vtmtRlDawbqUxPZwf08A0NcRt9w5eDr8H73DCYJssc2Mjm4UoLNenKz&#10;wtzHC+9o2EtlNIRTjg5qkS63NpU1BUzz2BGr9h37gKJrX1nf40XDQ2sfsmxhAzasDTV29FpTedqf&#10;g4PHp+JzlPPHIRx/Zi9DuBZvM4nO3U7H7RKM0Cj/5r/rwiv+QvH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pMfVxQAAANwAAAAPAAAAAAAAAAAAAAAAAJgCAABkcnMv&#10;ZG93bnJldi54bWxQSwUGAAAAAAQABAD1AAAAig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Общение взрослых и детей</w:t>
                        </w:r>
                      </w:p>
                    </w:txbxContent>
                  </v:textbox>
                </v:shape>
                <v:shape id="AutoShape 161" o:spid="_x0000_s1098" type="#_x0000_t109" style="position:absolute;left:13031;top:31470;width:164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hiTsIA&#10;AADcAAAADwAAAGRycy9kb3ducmV2LnhtbERPTWvCQBC9C/6HZYRepG4sxZboKralEC8Ftd6H7JhE&#10;s7MhO8b477tCwds83ucsVr2rVUdtqDwbmE4SUMS5txUXBn7338/voIIgW6w9k4EbBVgth4MFptZf&#10;eUvdTgoVQzikaKAUaVKtQ16SwzDxDXHkjr51KBG2hbYtXmO4q/VLksy0w4pjQ4kNfZaUn3cXZ+D1&#10;Lfvp5bLZu8Np/NG5W/Y1Fm/M06hfz0EJ9fIQ/7szG+fPpnB/Jl6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6GJO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Культурная языковая среда</w:t>
                        </w:r>
                      </w:p>
                    </w:txbxContent>
                  </v:textbox>
                </v:shape>
                <v:shape id="AutoShape 162" o:spid="_x0000_s1099" type="#_x0000_t109" style="position:absolute;left:1181;top:33413;width:9221;height:8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8OcIA&#10;AADcAAAADwAAAGRycy9kb3ducmV2LnhtbERPTWvCQBC9C/6HZYRepG4qxZboKralEC8Ftd6H7JhE&#10;s7MhO8b477tCwds83ucsVr2rVUdtqDwbeJkkoIhzbysuDPzuv5/fQQVBtlh7JgM3CrBaDgcLTK2/&#10;8pa6nRQqhnBI0UAp0qRah7wkh2HiG+LIHX3rUCJsC21bvMZwV+tpksy0w4pjQ4kNfZaUn3cXZ+D1&#10;Lfvp5bLZu8Np/NG5W/Y1Fm/M06hfz0EJ9fIQ/7szG+fPpnB/Jl6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Ovw5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Обучение родной речи на занятиях</w:t>
                        </w:r>
                      </w:p>
                    </w:txbxContent>
                  </v:textbox>
                </v:shape>
                <v:shape id="AutoShape 163" o:spid="_x0000_s1100" type="#_x0000_t109" style="position:absolute;left:12129;top:36995;width:125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ZZosIA&#10;AADcAAAADwAAAGRycy9kb3ducmV2LnhtbERPTWvCQBC9C/0PyxS8SN3UFi2pq1RFiBdBbe9Ddpqk&#10;zc6G7Bjjv+8KBW/zeJ8zX/auVh21ofJs4HmcgCLOva24MPB52j69gQqCbLH2TAauFGC5eBjMMbX+&#10;wgfqjlKoGMIhRQOlSJNqHfKSHIaxb4gj9+1bhxJhW2jb4iWGu1pPkmSqHVYcG0psaF1S/ns8OwOv&#10;s2zfy3l3cl8/o1XnrtlmJN6Y4WP/8Q5KqJe7+N+d2Th/+gK3Z+IF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lmi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Художественная литература</w:t>
                        </w:r>
                      </w:p>
                    </w:txbxContent>
                  </v:textbox>
                </v:shape>
                <v:shape id="AutoShape 164" o:spid="_x0000_s1101" type="#_x0000_t109" style="position:absolute;left:27002;top:36995;width:1714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/B1sIA&#10;AADcAAAADwAAAGRycy9kb3ducmV2LnhtbERPS2vCQBC+C/6HZQq9SN20iJbUVWyLEC+Cj96H7DRJ&#10;m50N2THGf+8Kgrf5+J4zX/auVh21ofJs4HWcgCLOva24MHA8rF/eQQVBtlh7JgMXCrBcDAdzTK0/&#10;8466vRQqhnBI0UAp0qRah7wkh2HsG+LI/frWoUTYFtq2eI7hrtZvSTLVDiuODSU29FVS/r8/OQOT&#10;Wbbt5bQ5uJ+/0WfnLtn3SLwxz0/96gOUUC8P8d2d2Th/OoHbM/ECv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8HW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Изобразительное искусство, музыка, театр</w:t>
                        </w:r>
                      </w:p>
                    </w:txbxContent>
                  </v:textbox>
                </v:shape>
                <v:shape id="AutoShape 165" o:spid="_x0000_s1102" type="#_x0000_t109" style="position:absolute;left:46359;top:36042;width:13756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NkTcIA&#10;AADcAAAADwAAAGRycy9kb3ducmV2LnhtbERPTWvCQBC9C/0PyxS8SN1UWi2pq1RFiBdBbe9Ddpqk&#10;zc6G7Bjjv+8KBW/zeJ8zX/auVh21ofJs4HmcgCLOva24MPB52j69gQqCbLH2TAauFGC5eBjMMbX+&#10;wgfqjlKoGMIhRQOlSJNqHfKSHIaxb4gj9+1bhxJhW2jb4iWGu1pPkmSqHVYcG0psaF1S/ns8OwMv&#10;s2zfy3l3cl8/o1XnrtlmJN6Y4WP/8Q5KqJe7+N+d2Th/+gq3Z+IFe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02RN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Занятии по другим разделам Программы</w:t>
                        </w:r>
                      </w:p>
                    </w:txbxContent>
                  </v:textbox>
                </v:shape>
                <v:shape id="AutoShape 166" o:spid="_x0000_s1103" type="#_x0000_t109" style="position:absolute;left:9754;top:43827;width:42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CzMMA&#10;AADcAAAADwAAAGRycy9kb3ducmV2LnhtbERPS2sCMRC+F/ofwhS81WwFV1mN0opCXx60Ra/jZtwN&#10;3UyWJNX135uC0Nt8fM+ZzjvbiBP5YBwreOpnIIhLpw1XCr6/Vo9jECEia2wck4ILBZjP7u+mWGh3&#10;5g2dtrESKYRDgQrqGNtCylDWZDH0XUucuKPzFmOCvpLa4zmF20YOsiyXFg2nhhpbWtRU/mx/rYIP&#10;ejOL5erF79ZDM3rfH8bH4D+V6j10zxMQkbr4L765X3Wan+fw90y6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0CzMMAAADcAAAADwAAAAAAAAAAAAAAAACYAgAAZHJzL2Rv&#10;d25yZXYueG1sUEsFBgAAAAAEAAQA9QAAAIgDAAAAAA==&#10;" fillcolor="#9cf">
                  <v:textbox>
                    <w:txbxContent>
                      <w:p w:rsidR="00FB00E3" w:rsidRPr="0015161D" w:rsidRDefault="00FB00E3" w:rsidP="000F367C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 w:rsidRPr="0015161D">
                          <w:rPr>
                            <w:rFonts w:ascii="Times New Roman" w:hAnsi="Times New Roman"/>
                            <w:b/>
                            <w:sz w:val="24"/>
                          </w:rPr>
                          <w:t>Приемы развития речи</w:t>
                        </w:r>
                      </w:p>
                    </w:txbxContent>
                  </v:textbox>
                </v:shape>
                <v:shape id="AutoShape 167" o:spid="_x0000_s1104" type="#_x0000_t32" style="position:absolute;left:15978;top:6858;width:13793;height:2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gYA8EAAADcAAAADwAAAGRycy9kb3ducmV2LnhtbERP32vCMBB+H+x/CDfwbU0d6EZnLK4w&#10;EF9EN9gej+Zsg82lNFlT/3sjCHu7j+/nrcrJdmKkwRvHCuZZDoK4dtpwo+D76/P5DYQPyBo7x6Tg&#10;Qh7K9ePDCgvtIh9oPIZGpBD2BSpoQ+gLKX3dkkWfuZ44cSc3WAwJDo3UA8YUbjv5kudLadFwamix&#10;p6ql+nz8swpM3Jux31bxY/fz63Ukc1k4o9Tsadq8gwg0hX/x3b3Vaf7yFW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mBgDwQAAANwAAAAPAAAAAAAAAAAAAAAA&#10;AKECAABkcnMvZG93bnJldi54bWxQSwUGAAAAAAQABAD5AAAAjwMAAAAA&#10;">
                  <v:stroke endarrow="block"/>
                </v:shape>
                <v:shape id="AutoShape 168" o:spid="_x0000_s1105" type="#_x0000_t32" style="position:absolute;left:13895;top:6858;width:15229;height:109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eMccMAAADcAAAADwAAAGRycy9kb3ducmV2LnhtbESPQWvDMAyF74X+B6PBbo2zQUvJ6pat&#10;UCi9jLWF7ihiLTGL5RB7cfrvp8NgN4n39N6nzW7ynRppiC6wgaeiBEVcB+u4MXC9HBZrUDEhW+wC&#10;k4E7Rdht57MNVjZk/qDxnBolIRwrNNCm1Fdax7olj7EIPbFoX2HwmGQdGm0HzBLuO/1clivt0bE0&#10;tNjTvqX6+/zjDbj87sb+uM9vp9tntJncfRmcMY8P0+sLqERT+jf/XR+t4K+EVp6RC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UHjHHDAAAA3AAAAA8AAAAAAAAAAAAA&#10;AAAAoQIAAGRycy9kb3ducmV2LnhtbFBLBQYAAAAABAAEAPkAAACRAwAAAAA=&#10;">
                  <v:stroke endarrow="block"/>
                </v:shape>
                <v:shape id="AutoShape 169" o:spid="_x0000_s1106" type="#_x0000_t32" style="position:absolute;left:29771;top:6858;width:6542;height:98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piqcMAAADcAAAADwAAAGRycy9kb3ducmV2LnhtbERPS2vCQBC+F/wPywjemo0epImuUgRF&#10;LD34INjbkJ0modnZsLtq7K93CwVv8/E9Z77sTSuu5HxjWcE4SUEQl1Y3XCk4HdevbyB8QNbYWiYF&#10;d/KwXAxe5phre+M9XQ+hEjGEfY4K6hC6XEpf1mTQJ7Yjjty3dQZDhK6S2uEthptWTtJ0Kg02HBtq&#10;7GhVU/lzuBgF54/sUtyLT9oV42z3hc743+NGqdGwf5+BCNSHp/jfvdVx/jSDv2fiBX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aYqnDAAAA3AAAAA8AAAAAAAAAAAAA&#10;AAAAoQIAAGRycy9kb3ducmV2LnhtbFBLBQYAAAAABAAEAPkAAACRAwAAAAA=&#10;">
                  <v:stroke endarrow="block"/>
                </v:shape>
                <v:shape id="AutoShape 170" o:spid="_x0000_s1107" type="#_x0000_t32" style="position:absolute;left:29505;top:6858;width:12;height:318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ld6c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fBl2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5XenGAAAA3AAAAA8AAAAAAAAA&#10;AAAAAAAAoQIAAGRycy9kb3ducmV2LnhtbFBLBQYAAAAABAAEAPkAAACUAwAAAAA=&#10;">
                  <v:stroke endarrow="block"/>
                </v:shape>
                <v:shape id="AutoShape 171" o:spid="_x0000_s1108" type="#_x0000_t32" style="position:absolute;left:48341;top:5143;width:3721;height:28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SzMcEAAADcAAAADwAAAGRycy9kb3ducmV2LnhtbERP32vCMBB+F/Y/hBv4pmkH6uiMZRME&#10;8UXmBtvj0ZxtsLmUJmvqf2+EgW/38f28dTnaVgzUe+NYQT7PQBBXThuuFXx/7WavIHxA1tg6JgVX&#10;8lBuniZrLLSL/EnDKdQihbAvUEETQldI6auGLPq564gTd3a9xZBgX0vdY0zhtpUvWbaUFg2nhgY7&#10;2jZUXU5/VoGJRzN0+238OPz8eh3JXBfOKDV9Ht/fQAQaw0P8797rNH+V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5LMxwQAAANwAAAAPAAAAAAAAAAAAAAAA&#10;AKECAABkcnMvZG93bnJldi54bWxQSwUGAAAAAAQABAD5AAAAjwMAAAAA&#10;">
                  <v:stroke endarrow="block"/>
                </v:shape>
                <v:shape id="AutoShape 172" o:spid="_x0000_s1109" type="#_x0000_t32" style="position:absolute;left:50093;top:5143;width:1969;height:105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YtRsEAAADcAAAADwAAAGRycy9kb3ducmV2LnhtbERP32vCMBB+F/Y/hBv4pqkF5+iMxQmC&#10;+CJzg+3xaM422FxKkzX1vzeDgW/38f28dTnaVgzUe+NYwWKegSCunDZcK/j63M9eQfiArLF1TApu&#10;5KHcPE3WWGgX+YOGc6hFCmFfoIImhK6Q0lcNWfRz1xEn7uJ6iyHBvpa6x5jCbSvzLHuRFg2nhgY7&#10;2jVUXc+/VoGJJzN0h118P37/eB3J3JbOKDV9HrdvIAKN4SH+dx90mr/K4e+ZdIHc3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Ni1GwQAAANwAAAAPAAAAAAAAAAAAAAAA&#10;AKECAABkcnMvZG93bnJldi54bWxQSwUGAAAAAAQABAD5AAAAjwMAAAAA&#10;">
                  <v:stroke endarrow="block"/>
                </v:shape>
                <v:shape id="AutoShape 173" o:spid="_x0000_s1110" type="#_x0000_t32" style="position:absolute;left:11126;top:30010;width:21592;height:34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qI3c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eojdwQAAANwAAAAPAAAAAAAAAAAAAAAA&#10;AKECAABkcnMvZG93bnJldi54bWxQSwUGAAAAAAQABAD5AAAAjwMAAAAA&#10;">
                  <v:stroke endarrow="block"/>
                </v:shape>
                <v:shape id="AutoShape 174" o:spid="_x0000_s1111" type="#_x0000_t32" style="position:absolute;left:21261;top:30010;width:11457;height:1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QqcEAAADcAAAADwAAAGRycy9kb3ducmV2LnhtbERPTWsCMRC9C/6HMEJvmrVYla1RVBCk&#10;F1EL9ThsprvBzWTZpJv13zdCobd5vM9ZbXpbi45abxwrmE4yEMSF04ZLBZ/Xw3gJwgdkjbVjUvAg&#10;D5v1cLDCXLvIZ+ouoRQphH2OCqoQmlxKX1Rk0U9cQ5y4b9daDAm2pdQtxhRua/maZXNp0XBqqLCh&#10;fUXF/fJjFZh4Ml1z3Mfdx9fN60jm8eaMUi+jfvsOIlAf/sV/7qNO8xcz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kxCpwQAAANwAAAAPAAAAAAAAAAAAAAAA&#10;AKECAABkcnMvZG93bnJldi54bWxQSwUGAAAAAAQABAD5AAAAjwMAAAAA&#10;">
                  <v:stroke endarrow="block"/>
                </v:shape>
                <v:shape id="AutoShape 175" o:spid="_x0000_s1112" type="#_x0000_t32" style="position:absolute;left:18416;top:30010;width:14302;height:69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+1MsEAAADcAAAADwAAAGRycy9kb3ducmV2LnhtbERPS2sCMRC+F/ofwhS8dbMtaGU1SisI&#10;4qX4AD0Om3E3uJksm7hZ/30jCL3Nx/ec+XKwjeip88axgo8sB0FcOm24UnA8rN+nIHxA1tg4JgV3&#10;8rBcvL7MsdAu8o76fahECmFfoII6hLaQ0pc1WfSZa4kTd3GdxZBgV0ndYUzhtpGfeT6RFg2nhhpb&#10;WtVUXvc3q8DEX9O3m1X82Z7OXkcy97EzSo3ehu8ZiEBD+Bc/3Rud5n+N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37UywQAAANwAAAAPAAAAAAAAAAAAAAAA&#10;AKECAABkcnMvZG93bnJldi54bWxQSwUGAAAAAAQABAD5AAAAjwMAAAAA&#10;">
                  <v:stroke endarrow="block"/>
                </v:shape>
                <v:shape id="AutoShape 176" o:spid="_x0000_s1113" type="#_x0000_t32" style="position:absolute;left:32718;top:30010;width:2858;height:6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xgBsQAAADcAAAADwAAAGRycy9kb3ducmV2LnhtbERPS2vCQBC+C/6HZYTedJMefKSuIoKl&#10;KD2oJbS3ITtNgtnZsLua2F/fLQi9zcf3nOW6N424kfO1ZQXpJAFBXFhdc6ng47wbz0H4gKyxsUwK&#10;7uRhvRoOlphp2/GRbqdQihjCPkMFVQhtJqUvKjLoJ7Yljty3dQZDhK6U2mEXw00jn5NkKg3WHBsq&#10;bGlbUXE5XY2Cz8Pimt/zd9rn6WL/hc74n/OrUk+jfvMCIlAf/sUP95uO82dT+HsmXi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GAGxAAAANwAAAAPAAAAAAAAAAAA&#10;AAAAAKECAABkcnMvZG93bnJldi54bWxQSwUGAAAAAAQABAD5AAAAkgMAAAAA&#10;">
                  <v:stroke endarrow="block"/>
                </v:shape>
                <v:shape id="AutoShape 177" o:spid="_x0000_s1114" type="#_x0000_t32" style="position:absolute;left:32718;top:30010;width:10695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DFncQAAADcAAAADwAAAGRycy9kb3ducmV2LnhtbERPTWvCQBC9F/wPywi91U16qDW6igiW&#10;YumhWoLehuyYBLOzYXc10V/vFoTe5vE+Z7boTSMu5HxtWUE6SkAQF1bXXCr43a1f3kH4gKyxsUwK&#10;ruRhMR88zTDTtuMfumxDKWII+wwVVCG0mZS+qMigH9mWOHJH6wyGCF0ptcMuhptGvibJmzRYc2yo&#10;sKVVRcVpezYK9l+Tc37Nv2mTp5PNAZ3xt92HUs/DfjkFEagP/+KH+1PH+eMx/D0TL5D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UMWdxAAAANwAAAAPAAAAAAAAAAAA&#10;AAAAAKECAABkcnMvZG93bnJldi54bWxQSwUGAAAAAAQABAD5AAAAkgMAAAAA&#10;">
                  <v:stroke endarrow="block"/>
                </v:shape>
                <v:shape id="AutoShape 178" o:spid="_x0000_s1115" type="#_x0000_t32" style="position:absolute;left:32718;top:30010;width:20525;height:6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<v:stroke endarrow="block"/>
                </v:shape>
                <v:shape id="AutoShape 179" o:spid="_x0000_s1116" type="#_x0000_t32" style="position:absolute;left:29505;top:47256;width:1409;height:21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5K/N8EAAADcAAAADwAAAGRycy9kb3ducmV2LnhtbERPTWsCMRC9C/6HMEJvmrVg1a1RVBCk&#10;F1EL9ThsprvBzWTZpJv13zdCobd5vM9ZbXpbi45abxwrmE4yEMSF04ZLBZ/Xw3gBwgdkjbVjUvAg&#10;D5v1cLDCXLvIZ+ouoRQphH2OCqoQmlxKX1Rk0U9cQ5y4b9daDAm2pdQtxhRua/maZW/SouHUUGFD&#10;+4qK++XHKjDxZLrmuI+7j6+b15HMY+aMUi+jfvsOIlAf/sV/7qNO8+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kr83wQAAANwAAAAPAAAAAAAAAAAAAAAA&#10;AKECAABkcnMvZG93bnJldi54bWxQSwUGAAAAAAQABAD5AAAAjwMAAAAA&#10;">
                  <v:stroke endarrow="block"/>
                </v:shape>
                <v:shape id="AutoShape 180" o:spid="_x0000_s1117" type="#_x0000_t32" style="position:absolute;left:13920;top:47256;width:16994;height:11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1mjcMAAADcAAAADwAAAGRycy9kb3ducmV2LnhtbESPQWvDMAyF74P+B6PBbouzQkfJ6pat&#10;UCi9jLWF7ihiLTGL5RC7cfrvp8OgN4n39N6n1WbynRppiC6wgZeiBEVcB+u4MXA+7Z6XoGJCttgF&#10;JgM3irBZzx5WWNmQ+YvGY2qUhHCs0ECbUl9pHeuWPMYi9MSi/YTBY5J1aLQdMEu47/S8LF+1R8fS&#10;0GJP25bq3+PVG3D50439fps/DpfvaDO52yI4Y54ep/c3UImmdDf/X++t4C8FX56RCfT6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9Zo3DAAAA3AAAAA8AAAAAAAAAAAAA&#10;AAAAoQIAAGRycy9kb3ducmV2LnhtbFBLBQYAAAAABAAEAPkAAACRAwAAAAA=&#10;">
                  <v:stroke endarrow="block"/>
                </v:shape>
                <v:shape id="AutoShape 181" o:spid="_x0000_s1118" type="#_x0000_t32" style="position:absolute;left:30914;top:47256;width:12969;height:11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<v:stroke endarrow="block"/>
                </v:shap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6163945" cy="7188200"/>
                <wp:effectExtent l="0" t="0" r="0" b="3175"/>
                <wp:docPr id="148" name="Полотно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5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748107" y="342900"/>
                            <a:ext cx="4458159" cy="34290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1829A7" w:rsidRDefault="00FB00E3" w:rsidP="000F36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1829A7">
                                <w:rPr>
                                  <w:b/>
                                  <w:sz w:val="24"/>
                                </w:rPr>
                                <w:t>Принципы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2"/>
                        <wps:cNvSpPr>
                          <a:spLocks noChangeArrowheads="1"/>
                        </wps:cNvSpPr>
                        <wps:spPr bwMode="auto">
                          <a:xfrm>
                            <a:off x="317533" y="1012190"/>
                            <a:ext cx="1701975" cy="55626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взаимосвязи сенсорного, умственного и речевого развития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13"/>
                        <wps:cNvSpPr>
                          <a:spLocks noChangeArrowheads="1"/>
                        </wps:cNvSpPr>
                        <wps:spPr bwMode="auto">
                          <a:xfrm>
                            <a:off x="2700298" y="5866130"/>
                            <a:ext cx="3376008" cy="116459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6E1B62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6E1B62">
                                <w:rPr>
                                  <w:b/>
                                </w:rPr>
                                <w:t>Игровые</w:t>
                              </w:r>
                            </w:p>
                            <w:p w:rsidR="00FB00E3" w:rsidRDefault="00FB00E3" w:rsidP="000F367C">
                              <w:r>
          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                  </w:r>
                            </w:p>
                            <w:p w:rsidR="00FB00E3" w:rsidRDefault="00FB00E3" w:rsidP="000F367C">
                              <w:pPr>
                                <w:widowControl w:val="0"/>
                                <w:numPr>
                                  <w:ilvl w:val="0"/>
                                  <w:numId w:val="27"/>
                                </w:numPr>
                                <w:suppressAutoHyphens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1099933" y="2658110"/>
                            <a:ext cx="4343847" cy="3429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320B84" w:rsidRDefault="00FB00E3" w:rsidP="000F36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320B84">
                                <w:rPr>
                                  <w:b/>
                                  <w:sz w:val="24"/>
                                </w:rPr>
                                <w:t>Средства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1112635" y="4940300"/>
                            <a:ext cx="3674489" cy="73914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6E1B62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6E1B62">
                                <w:rPr>
                                  <w:b/>
                                </w:rPr>
                                <w:t>Словесные</w:t>
                              </w:r>
                            </w:p>
                            <w:p w:rsidR="00FB00E3" w:rsidRDefault="00FB00E3" w:rsidP="000F367C">
                              <w:r>
                                <w:t>Речевой образец, повторное проговаривание, объяснение, указания, оценка детской речи, вопрос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468678" y="5866130"/>
                            <a:ext cx="1846770" cy="122047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6E1B62" w:rsidRDefault="00FB00E3" w:rsidP="000F367C">
                              <w:pPr>
                                <w:rPr>
                                  <w:b/>
                                </w:rPr>
                              </w:pPr>
                              <w:r w:rsidRPr="006E1B62">
                                <w:rPr>
                                  <w:b/>
                                </w:rPr>
                                <w:t>Наглядные</w:t>
                              </w:r>
                            </w:p>
                            <w:p w:rsidR="00FB00E3" w:rsidRDefault="00FB00E3" w:rsidP="000F367C">
                              <w:r>
                                <w:t>Показ иллюстративного материала, показ положения органов артикуляции при обучении правильному звукопроизношению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2241781" y="1004570"/>
                            <a:ext cx="1470812" cy="56388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 xml:space="preserve">Принцип развития языкового  чутья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4166029" y="853440"/>
                            <a:ext cx="1685464" cy="71501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формирования элементарного осознания явлений языка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AutoShape 19"/>
                        <wps:cNvSpPr>
                          <a:spLocks noChangeArrowheads="1"/>
                        </wps:cNvSpPr>
                        <wps:spPr bwMode="auto">
                          <a:xfrm>
                            <a:off x="528374" y="1783080"/>
                            <a:ext cx="1722297" cy="64389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взаимосвязи работы над различными сторонами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2798098" y="1672590"/>
                            <a:ext cx="1616877" cy="83439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обогащения мотивации речевой деятельности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4761721" y="1631950"/>
                            <a:ext cx="1089772" cy="914400"/>
                          </a:xfrm>
                          <a:prstGeom prst="flowChartProcess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r>
                                <w:t>Принцип обеспечения активной языковой практики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3315042" y="3147060"/>
                            <a:ext cx="2052531" cy="34925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Общение взрослых и детей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AutoShape 23"/>
                        <wps:cNvSpPr>
                          <a:spLocks noChangeArrowheads="1"/>
                        </wps:cNvSpPr>
                        <wps:spPr bwMode="auto">
                          <a:xfrm>
                            <a:off x="1303154" y="3147060"/>
                            <a:ext cx="1646090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Культурная языковая среда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AutoShape 24"/>
                        <wps:cNvSpPr>
                          <a:spLocks noChangeArrowheads="1"/>
                        </wps:cNvSpPr>
                        <wps:spPr bwMode="auto">
                          <a:xfrm>
                            <a:off x="118122" y="3341370"/>
                            <a:ext cx="922115" cy="87122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Обучение родной речи на занятиях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12975" y="3699510"/>
                            <a:ext cx="1258700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Художественная литература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2700298" y="3699510"/>
                            <a:ext cx="1714677" cy="45720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r>
                                <w:t>Изобразительное искусство, музыка, театр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4635978" y="3604260"/>
                            <a:ext cx="1375552" cy="552450"/>
                          </a:xfrm>
                          <a:prstGeom prst="flowChartProcess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Default="00FB00E3" w:rsidP="000F367C">
                              <w:pPr>
                                <w:jc w:val="center"/>
                              </w:pPr>
                              <w:proofErr w:type="gramStart"/>
                              <w:r>
                                <w:t>Занятии</w:t>
                              </w:r>
                              <w:proofErr w:type="gramEnd"/>
                              <w:r>
                                <w:t xml:space="preserve"> по другим разделам Программы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975460" y="4382770"/>
                            <a:ext cx="4230806" cy="342900"/>
                          </a:xfrm>
                          <a:prstGeom prst="flowChartProcess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B4557E" w:rsidRDefault="00FB00E3" w:rsidP="000F367C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 w:rsidRPr="00B4557E">
                                <w:rPr>
                                  <w:b/>
                                  <w:sz w:val="24"/>
                                </w:rPr>
                                <w:t>Приемы развития речи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AutoShape 29"/>
                        <wps:cNvCnPr>
                          <a:cxnSpLocks noChangeShapeType="1"/>
                          <a:stCxn id="115" idx="2"/>
                        </wps:cNvCnPr>
                        <wps:spPr bwMode="auto">
                          <a:xfrm flipH="1">
                            <a:off x="1597825" y="685800"/>
                            <a:ext cx="1379362" cy="2463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30"/>
                        <wps:cNvCnPr>
                          <a:cxnSpLocks noChangeShapeType="1"/>
                          <a:endCxn id="123" idx="3"/>
                        </wps:cNvCnPr>
                        <wps:spPr bwMode="auto">
                          <a:xfrm flipH="1">
                            <a:off x="2250672" y="797560"/>
                            <a:ext cx="786211" cy="1308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31"/>
                        <wps:cNvCnPr>
                          <a:cxnSpLocks noChangeShapeType="1"/>
                          <a:endCxn id="124" idx="0"/>
                        </wps:cNvCnPr>
                        <wps:spPr bwMode="auto">
                          <a:xfrm>
                            <a:off x="3538585" y="741680"/>
                            <a:ext cx="68587" cy="9309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AutoShape 32"/>
                        <wps:cNvCnPr>
                          <a:cxnSpLocks noChangeShapeType="1"/>
                          <a:stCxn id="115" idx="2"/>
                        </wps:cNvCnPr>
                        <wps:spPr bwMode="auto">
                          <a:xfrm>
                            <a:off x="2977187" y="685800"/>
                            <a:ext cx="375959" cy="1676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33"/>
                        <wps:cNvCnPr>
                          <a:cxnSpLocks noChangeShapeType="1"/>
                          <a:stCxn id="115" idx="3"/>
                        </wps:cNvCnPr>
                        <wps:spPr bwMode="auto">
                          <a:xfrm flipH="1">
                            <a:off x="4834118" y="514350"/>
                            <a:ext cx="372148" cy="2832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34"/>
                        <wps:cNvCnPr>
                          <a:cxnSpLocks noChangeShapeType="1"/>
                          <a:stCxn id="115" idx="3"/>
                          <a:endCxn id="122" idx="2"/>
                        </wps:cNvCnPr>
                        <wps:spPr bwMode="auto">
                          <a:xfrm flipH="1">
                            <a:off x="5009396" y="514350"/>
                            <a:ext cx="196870" cy="10541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35"/>
                        <wps:cNvCnPr>
                          <a:cxnSpLocks noChangeShapeType="1"/>
                          <a:stCxn id="118" idx="2"/>
                        </wps:cNvCnPr>
                        <wps:spPr bwMode="auto">
                          <a:xfrm flipH="1">
                            <a:off x="1112635" y="3001010"/>
                            <a:ext cx="2159222" cy="340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36"/>
                        <wps:cNvCnPr>
                          <a:cxnSpLocks noChangeShapeType="1"/>
                          <a:stCxn id="118" idx="2"/>
                          <a:endCxn id="127" idx="0"/>
                        </wps:cNvCnPr>
                        <wps:spPr bwMode="auto">
                          <a:xfrm flipH="1">
                            <a:off x="2126199" y="3001010"/>
                            <a:ext cx="1145658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utoShape 37"/>
                        <wps:cNvCnPr>
                          <a:cxnSpLocks noChangeShapeType="1"/>
                          <a:stCxn id="118" idx="2"/>
                          <a:endCxn id="129" idx="0"/>
                        </wps:cNvCnPr>
                        <wps:spPr bwMode="auto">
                          <a:xfrm flipH="1">
                            <a:off x="1841690" y="3001010"/>
                            <a:ext cx="1430167" cy="698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AutoShape 38"/>
                        <wps:cNvCnPr>
                          <a:cxnSpLocks noChangeShapeType="1"/>
                          <a:stCxn id="118" idx="2"/>
                          <a:endCxn id="130" idx="0"/>
                        </wps:cNvCnPr>
                        <wps:spPr bwMode="auto">
                          <a:xfrm>
                            <a:off x="3271857" y="3001010"/>
                            <a:ext cx="285779" cy="698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39"/>
                        <wps:cNvCnPr>
                          <a:cxnSpLocks noChangeShapeType="1"/>
                          <a:stCxn id="118" idx="2"/>
                          <a:endCxn id="126" idx="0"/>
                        </wps:cNvCnPr>
                        <wps:spPr bwMode="auto">
                          <a:xfrm>
                            <a:off x="3271857" y="3001010"/>
                            <a:ext cx="1069450" cy="1460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AutoShape 40"/>
                        <wps:cNvCnPr>
                          <a:cxnSpLocks noChangeShapeType="1"/>
                          <a:stCxn id="118" idx="2"/>
                          <a:endCxn id="131" idx="0"/>
                        </wps:cNvCnPr>
                        <wps:spPr bwMode="auto">
                          <a:xfrm>
                            <a:off x="3271857" y="3001010"/>
                            <a:ext cx="2052531" cy="6032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41"/>
                        <wps:cNvCnPr>
                          <a:cxnSpLocks noChangeShapeType="1"/>
                          <a:stCxn id="132" idx="2"/>
                          <a:endCxn id="119" idx="0"/>
                        </wps:cNvCnPr>
                        <wps:spPr bwMode="auto">
                          <a:xfrm flipH="1">
                            <a:off x="2950514" y="4725670"/>
                            <a:ext cx="140985" cy="2146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42"/>
                        <wps:cNvCnPr>
                          <a:cxnSpLocks noChangeShapeType="1"/>
                          <a:stCxn id="132" idx="2"/>
                          <a:endCxn id="120" idx="0"/>
                        </wps:cNvCnPr>
                        <wps:spPr bwMode="auto">
                          <a:xfrm flipH="1">
                            <a:off x="1392063" y="4725670"/>
                            <a:ext cx="1699435" cy="1140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43"/>
                        <wps:cNvCnPr>
                          <a:cxnSpLocks noChangeShapeType="1"/>
                          <a:stCxn id="132" idx="2"/>
                          <a:endCxn id="117" idx="0"/>
                        </wps:cNvCnPr>
                        <wps:spPr bwMode="auto">
                          <a:xfrm>
                            <a:off x="3091498" y="4725670"/>
                            <a:ext cx="1296804" cy="11404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9" o:spid="_x0000_s1119" editas="canvas" style="width:485.35pt;height:566pt;mso-position-horizontal-relative:char;mso-position-vertical-relative:line" coordsize="61639,71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">
                <v:shape id="_x0000_s1120" type="#_x0000_t75" style="position:absolute;width:61639;height:71882;visibility:visible;mso-wrap-style:square">
                  <v:fill o:detectmouseclick="t"/>
                  <v:path o:connecttype="none"/>
                </v:shape>
                <v:shape id="AutoShape 11" o:spid="_x0000_s1121" type="#_x0000_t109" style="position:absolute;left:7481;top:3429;width:4458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LYL8EA&#10;AADcAAAADwAAAGRycy9kb3ducmV2LnhtbERP22oCMRB9L/gPYYS+1axCW1mNogtCLaXg5QOGZEwW&#10;N5NlE9ft35tCoW9zONdZrgffiJ66WAdWMJ0UIIh1MDVbBefT7mUOIiZkg01gUvBDEdar0dMSSxPu&#10;fKD+mKzIIRxLVOBSakspo3bkMU5CS5y5S+g8pgw7K02H9xzuGzkrijfpsebc4LClypG+Hm9eQbW1&#10;9Xtf6dZ+V1+XPevtZ7NzSj2Ph80CRKIh/Yv/3B8mz5++wu8z+QK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i2C/BAAAA3AAAAA8AAAAAAAAAAAAAAAAAmAIAAGRycy9kb3du&#10;cmV2LnhtbFBLBQYAAAAABAAEAPUAAACGAwAAAAA=&#10;" fillcolor="#cfc">
                  <v:textbox>
                    <w:txbxContent>
                      <w:p w:rsidR="00FB00E3" w:rsidRPr="001829A7" w:rsidRDefault="00FB00E3" w:rsidP="000F36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1829A7">
                          <w:rPr>
                            <w:b/>
                            <w:sz w:val="24"/>
                          </w:rPr>
                          <w:t>Принципы развития речи</w:t>
                        </w:r>
                      </w:p>
                    </w:txbxContent>
                  </v:textbox>
                </v:shape>
                <v:shape id="AutoShape 12" o:spid="_x0000_s1122" type="#_x0000_t109" style="position:absolute;left:3175;top:10121;width:17020;height:5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GWMEA&#10;AADcAAAADwAAAGRycy9kb3ducmV2LnhtbERP22oCMRB9L/QfwhT6VrP6oGU1Sl0QtIjg5QOGZEyW&#10;bibLJq7bv28EoW9zONdZrAbfiJ66WAdWMB4VIIh1MDVbBZfz5uMTREzIBpvApOCXIqyWry8LLE24&#10;85H6U7Iih3AsUYFLqS2ljNqRxzgKLXHmrqHzmDLsrDQd3nO4b+SkKKbSY825wWFLlSP9c7p5BdXa&#10;1rO+0q09VPvrjvX6u9k4pd7fhq85iERD+hc/3VuT54+n8HgmX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qwRlj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взаимосвязи сенсорного, умственного и речевого развития</w:t>
                        </w:r>
                      </w:p>
                    </w:txbxContent>
                  </v:textbox>
                </v:shape>
                <v:shape id="AutoShape 13" o:spid="_x0000_s1123" type="#_x0000_t109" style="position:absolute;left:27002;top:58661;width:33761;height:11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UKsMA&#10;AADcAAAADwAAAGRycy9kb3ducmV2LnhtbERPS2sCMRC+F/ofwhR6q1mFVlmNYkWhtfbgA72Om3E3&#10;dDNZklTXf2+EQm/z8T1nNGltLc7kg3GsoNvJQBAXThsuFey2i5cBiBCRNdaOScGVAkzGjw8jzLW7&#10;8JrOm1iKFMIhRwVVjE0uZSgqshg6riFO3Ml5izFBX0rt8ZLCbS17WfYmLRpODRU2NKuo+Nn8WgVf&#10;9Glm88W733+/mv7ycBycgl8p9fzUTocgIrXxX/zn/tBpfrcP92fSBXJ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UKsMAAADcAAAADwAAAAAAAAAAAAAAAACYAgAAZHJzL2Rv&#10;d25yZXYueG1sUEsFBgAAAAAEAAQA9QAAAIgDAAAAAA==&#10;" fillcolor="#9cf">
                  <v:textbox>
                    <w:txbxContent>
                      <w:p w:rsidR="00FB00E3" w:rsidRPr="006E1B62" w:rsidRDefault="00FB00E3" w:rsidP="000F367C">
                        <w:pPr>
                          <w:rPr>
                            <w:b/>
                          </w:rPr>
                        </w:pPr>
                        <w:r w:rsidRPr="006E1B62">
                          <w:rPr>
                            <w:b/>
                          </w:rPr>
                          <w:t>Игровые</w:t>
                        </w:r>
                      </w:p>
                      <w:p w:rsidR="00FB00E3" w:rsidRDefault="00FB00E3" w:rsidP="000F367C">
                        <w:r>
                          <w:t>Игровое сюжетно-событийное развертывание, игровые проблемно-практические ситуации, игра-драматизация с акцентом на эмоциональное переживание, имитационно-моделирующие игры, ролевые обучающие игры, дидактические игры</w:t>
                        </w:r>
                      </w:p>
                      <w:p w:rsidR="00FB00E3" w:rsidRDefault="00FB00E3" w:rsidP="000F367C">
                        <w:pPr>
                          <w:widowControl w:val="0"/>
                          <w:numPr>
                            <w:ilvl w:val="0"/>
                            <w:numId w:val="27"/>
                          </w:numPr>
                          <w:suppressAutoHyphens/>
                          <w:spacing w:after="0" w:line="240" w:lineRule="auto"/>
                        </w:pPr>
                      </w:p>
                    </w:txbxContent>
                  </v:textbox>
                </v:shape>
                <v:shape id="AutoShape 14" o:spid="_x0000_s1124" type="#_x0000_t109" style="position:absolute;left:10999;top:26581;width:4343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S4rsUA&#10;AADcAAAADwAAAGRycy9kb3ducmV2LnhtbESPQUvDQBCF70L/wzIFL8VuKqKSdluqIsSL0Nbeh+yY&#10;xGZnQ3aapv/eOQjeZnhv3vtmtRlDawbqUxPZwWKegSEuo2+4cvB1eL97BpME2WMbmRxcKcFmPblZ&#10;Ye7jhXc07KUyGsIpRwe1SJdbm8qaAqZ57IhV+459QNG1r6zv8aLhobX3WfZoAzasDTV29FpTedqf&#10;g4OHp+JzlPPHIRx/Zi9DuBZvM4nO3U7H7RKM0Cj/5r/rwiv+Qmn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LiuxQAAANwAAAAPAAAAAAAAAAAAAAAAAJgCAABkcnMv&#10;ZG93bnJldi54bWxQSwUGAAAAAAQABAD1AAAAigMAAAAA&#10;" fillcolor="#ff9">
                  <v:textbox>
                    <w:txbxContent>
                      <w:p w:rsidR="00FB00E3" w:rsidRPr="00320B84" w:rsidRDefault="00FB00E3" w:rsidP="000F36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320B84">
                          <w:rPr>
                            <w:b/>
                            <w:sz w:val="24"/>
                          </w:rPr>
                          <w:t>Средства развития речи</w:t>
                        </w:r>
                      </w:p>
                    </w:txbxContent>
                  </v:textbox>
                </v:shape>
                <v:shape id="AutoShape 15" o:spid="_x0000_s1125" type="#_x0000_t109" style="position:absolute;left:11126;top:49403;width:36745;height:7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lw8MA&#10;AADcAAAADwAAAGRycy9kb3ducmV2LnhtbERPS2sCMRC+F/wPYQreNGvB19YoVirUag/V0l6nm3E3&#10;dDNZklTXf28KQm/z8T1ntmhtLU7kg3GsYNDPQBAXThsuFXwc1r0JiBCRNdaOScGFAizmnbsZ5tqd&#10;+Z1O+1iKFMIhRwVVjE0uZSgqshj6riFO3NF5izFBX0rt8ZzCbS0fsmwkLRpODRU2tKqo+Nn/WgVb&#10;2pjV8/rJf74Nzfj163tyDH6nVPe+XT6CiNTGf/HN/aLT/MEU/p5JF8j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Tlw8MAAADcAAAADwAAAAAAAAAAAAAAAACYAgAAZHJzL2Rv&#10;d25yZXYueG1sUEsFBgAAAAAEAAQA9QAAAIgDAAAAAA==&#10;" fillcolor="#9cf">
                  <v:textbox>
                    <w:txbxContent>
                      <w:p w:rsidR="00FB00E3" w:rsidRPr="006E1B62" w:rsidRDefault="00FB00E3" w:rsidP="000F367C">
                        <w:pPr>
                          <w:rPr>
                            <w:b/>
                          </w:rPr>
                        </w:pPr>
                        <w:r w:rsidRPr="006E1B62">
                          <w:rPr>
                            <w:b/>
                          </w:rPr>
                          <w:t>Словесные</w:t>
                        </w:r>
                      </w:p>
                      <w:p w:rsidR="00FB00E3" w:rsidRDefault="00FB00E3" w:rsidP="000F367C">
                        <w:r>
                          <w:t>Речевой образец, повторное проговаривание, объяснение, указания, оценка детской речи, вопрос</w:t>
                        </w:r>
                      </w:p>
                    </w:txbxContent>
                  </v:textbox>
                </v:shape>
                <v:shape id="AutoShape 16" o:spid="_x0000_s1126" type="#_x0000_t109" style="position:absolute;left:4686;top:58661;width:18468;height:12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KG48YA&#10;AADcAAAADwAAAGRycy9kb3ducmV2LnhtbESPQU/DMAyF75P4D5GRuG0pkxhTWTaxaZMYjAMFwdU0&#10;XhvROFUStvLv8QGJm633/N7nxWrwnTpRTC6wgetJAYq4DtZxY+DtdTeeg0oZ2WIXmAz8UILV8mK0&#10;wNKGM7/QqcqNkhBOJRpoc+5LrVPdksc0CT2xaMcQPWZZY6NtxLOE+05Pi2KmPTqWhhZ72rRUf1Xf&#10;3sAT7d1mu1vH9+cbd/v48Tk/pngw5upyuL8DlWnI/+a/6wcr+FPBl2dkAr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KG48YAAADcAAAADwAAAAAAAAAAAAAAAACYAgAAZHJz&#10;L2Rvd25yZXYueG1sUEsFBgAAAAAEAAQA9QAAAIsDAAAAAA==&#10;" fillcolor="#9cf">
                  <v:textbox>
                    <w:txbxContent>
                      <w:p w:rsidR="00FB00E3" w:rsidRPr="006E1B62" w:rsidRDefault="00FB00E3" w:rsidP="000F367C">
                        <w:pPr>
                          <w:rPr>
                            <w:b/>
                          </w:rPr>
                        </w:pPr>
                        <w:r w:rsidRPr="006E1B62">
                          <w:rPr>
                            <w:b/>
                          </w:rPr>
                          <w:t>Наглядные</w:t>
                        </w:r>
                      </w:p>
                      <w:p w:rsidR="00FB00E3" w:rsidRDefault="00FB00E3" w:rsidP="000F367C">
                        <w:r>
                          <w:t>Показ иллюстративного материала, показ положения органов артикуляции при обучении правильному звукопроизношению</w:t>
                        </w:r>
                      </w:p>
                    </w:txbxContent>
                  </v:textbox>
                </v:shape>
                <v:shape id="AutoShape 17" o:spid="_x0000_s1127" type="#_x0000_t109" style="position:absolute;left:22417;top:10045;width:14708;height:5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UkcEA&#10;AADcAAAADwAAAGRycy9kb3ducmV2LnhtbERP3WrCMBS+F/YO4Qx2p6lebFJNyywIbozB1Ac4JMek&#10;rDkpTazd2y+DgXfn4/s923rynRhpiG1gBctFAYJYB9OyVXA+7edrEDEhG+wCk4IfilBXD7Mtlibc&#10;+IvGY7Iih3AsUYFLqS+ljNqRx7gIPXHmLmHwmDIcrDQD3nK47+SqKJ6lx5Zzg8OeGkf6+3j1Cpqd&#10;bV/GRvf2s/m4vLHevXd7p9TT4/S6AZFoSnfxv/tg8vzVEv6eyRfI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1FJH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 xml:space="preserve">Принцип развития языкового  чутья </w:t>
                        </w:r>
                      </w:p>
                    </w:txbxContent>
                  </v:textbox>
                </v:shape>
                <v:shape id="AutoShape 18" o:spid="_x0000_s1128" type="#_x0000_t109" style="position:absolute;left:41660;top:8534;width:16854;height:7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K5sEA&#10;AADcAAAADwAAAGRycy9kb3ducmV2LnhtbERP3WrCMBS+F3yHcITdabpeTOmMMguCGzJYtwc4JMek&#10;rDkpTazd2y+DgXfn4/s92/3kOzHSENvACh5XBQhiHUzLVsHX53G5ARETssEuMCn4oQj73Xy2xcqE&#10;G3/Q2CQrcgjHChW4lPpKyqgdeYyr0BNn7hIGjynDwUoz4C2H+06WRfEkPbacGxz2VDvS383VK6gP&#10;tl2Pte7te32+vLI+vHVHp9TDYnp5BpFoSnfxv/tk8vyyhL9n8gV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niub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формирования элементарного осознания явлений языка</w:t>
                        </w:r>
                      </w:p>
                    </w:txbxContent>
                  </v:textbox>
                </v:shape>
                <v:shape id="AutoShape 19" o:spid="_x0000_s1129" type="#_x0000_t109" style="position:absolute;left:5283;top:17830;width:17223;height:6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vfcEA&#10;AADcAAAADwAAAGRycy9kb3ducmV2LnhtbERP3WrCMBS+F3yHcAa703QOVDqjzIKwyRCse4BDckzK&#10;mpPSxNq9/TIY7O58fL9nsxt9KwbqYxNYwdO8AEGsg2nYKvi8HGZrEDEhG2wDk4JvirDbTicbLE24&#10;85mGOlmRQziWqMCl1JVSRu3IY5yHjjhz19B7TBn2Vpoe7znct3JRFEvpseHc4LCjypH+qm9eQbW3&#10;zWqodGdP1cf1nfX+2B6cUo8P4+sLiERj+hf/ud9Mnr94ht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rL33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взаимосвязи работы над различными сторонами речи</w:t>
                        </w:r>
                      </w:p>
                    </w:txbxContent>
                  </v:textbox>
                </v:shape>
                <v:shape id="AutoShape 20" o:spid="_x0000_s1130" type="#_x0000_t109" style="position:absolute;left:27980;top:16725;width:16169;height:8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K3CcEA&#10;AADcAAAADwAAAGRycy9kb3ducmV2LnhtbERP3WrCMBS+F3yHcAa703QyVDqjzIKwyRCse4BDckzK&#10;mpPSxNq9/TIY7O58fL9nsxt9KwbqYxNYwdO8AEGsg2nYKvi8HGZrEDEhG2wDk4JvirDbTicbLE24&#10;85mGOlmRQziWqMCl1JVSRu3IY5yHjjhz19B7TBn2Vpoe7znct3JRFEvpseHc4LCjypH+qm9eQbW3&#10;zWqodGdP1cf1nfX+2B6cUo8P4+sLiERj+hf/ud9Mnr94ht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Ctwn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обогащения мотивации речевой деятельности</w:t>
                        </w:r>
                      </w:p>
                    </w:txbxContent>
                  </v:textbox>
                </v:shape>
                <v:shape id="AutoShape 21" o:spid="_x0000_s1131" type="#_x0000_t109" style="position:absolute;left:47617;top:16319;width:10897;height:9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4SksEA&#10;AADcAAAADwAAAGRycy9kb3ducmV2LnhtbERP3WrCMBS+F3yHcAa703TCVDqjzIKwyRCse4BDckzK&#10;mpPSxNq9/TIY7O58fL9nsxt9KwbqYxNYwdO8AEGsg2nYKvi8HGZrEDEhG2wDk4JvirDbTicbLE24&#10;85mGOlmRQziWqMCl1JVSRu3IY5yHjjhz19B7TBn2Vpoe7znct3JRFEvpseHc4LCjypH+qm9eQbW3&#10;zWqodGdP1cf1nfX+2B6cUo8P4+sLiERj+hf/ud9Mnr94ht9n8gV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OEpLBAAAA3AAAAA8AAAAAAAAAAAAAAAAAmAIAAGRycy9kb3du&#10;cmV2LnhtbFBLBQYAAAAABAAEAPUAAACGAwAAAAA=&#10;" fillcolor="#cfc">
                  <v:textbox>
                    <w:txbxContent>
                      <w:p w:rsidR="00FB00E3" w:rsidRDefault="00FB00E3" w:rsidP="000F367C">
                        <w:r>
                          <w:t>Принцип обеспечения активной языковой практики</w:t>
                        </w:r>
                      </w:p>
                    </w:txbxContent>
                  </v:textbox>
                </v:shape>
                <v:shape id="AutoShape 22" o:spid="_x0000_s1132" type="#_x0000_t109" style="position:absolute;left:33150;top:31470;width:20525;height:34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tD+sIA&#10;AADcAAAADwAAAGRycy9kb3ducmV2LnhtbERPTWvCQBC9C/6HZYRepG4qxZboKralEC8Ftd6H7JhE&#10;s7MhO8b477tCwds83ucsVr2rVUdtqDwbeJkkoIhzbysuDPzuv5/fQQVBtlh7JgM3CrBaDgcLTK2/&#10;8pa6nRQqhnBI0UAp0qRah7wkh2HiG+LIHX3rUCJsC21bvMZwV+tpksy0w4pjQ4kNfZaUn3cXZ+D1&#10;Lfvp5bLZu8Np/NG5W/Y1Fm/M06hfz0EJ9fIQ/7szG+dPZ3B/Jl6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0P6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Общение взрослых и детей</w:t>
                        </w:r>
                      </w:p>
                    </w:txbxContent>
                  </v:textbox>
                </v:shape>
                <v:shape id="AutoShape 23" o:spid="_x0000_s1133" type="#_x0000_t109" style="position:absolute;left:13031;top:31470;width:1646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fmYcIA&#10;AADcAAAADwAAAGRycy9kb3ducmV2LnhtbERPS2vCQBC+C/6HZQq9SN1UREvqKralEC+Cj96H7DRJ&#10;m50N2THGf+8Kgrf5+J6zWPWuVh21ofJs4HWcgCLOva24MHA8fL+8gQqCbLH2TAYuFGC1HA4WmFp/&#10;5h11eylUDOGQooFSpEm1DnlJDsPYN8SR+/WtQ4mwLbRt8RzDXa0nSTLTDiuODSU29FlS/r8/OQPT&#10;ebbt5bQ5uJ+/0UfnLtnXSLwxz0/9+h2UUC8P8d2d2Th/MofbM/EC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J+Zh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Культурная языковая среда</w:t>
                        </w:r>
                      </w:p>
                    </w:txbxContent>
                  </v:textbox>
                </v:shape>
                <v:shape id="AutoShape 24" o:spid="_x0000_s1134" type="#_x0000_t109" style="position:absolute;left:1181;top:33413;width:9221;height:8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yE8UA&#10;AADcAAAADwAAAGRycy9kb3ducmV2LnhtbESPQUvDQBCF70L/wzIFL8VuLKKSdluqIsSL0Nbeh+yY&#10;xGZnQ3aapv/eOQjeZnhv3vtmtRlDawbqUxPZwf08A0NcRt9w5eDr8H73DCYJssc2Mjm4UoLNenKz&#10;wtzHC+9o2EtlNIRTjg5qkS63NpU1BUzz2BGr9h37gKJrX1nf40XDQ2sXWfZoAzasDTV29FpTedqf&#10;g4OHp+JzlPPHIRx/Zi9DuBZvM4nO3U7H7RKM0Cj/5r/rwiv+Qmn1GZ3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HITxQAAANwAAAAPAAAAAAAAAAAAAAAAAJgCAABkcnMv&#10;ZG93bnJldi54bWxQSwUGAAAAAAQABAD1AAAAig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Обучение родной речи на занятиях</w:t>
                        </w:r>
                      </w:p>
                    </w:txbxContent>
                  </v:textbox>
                </v:shape>
                <v:shape id="AutoShape 25" o:spid="_x0000_s1135" type="#_x0000_t109" style="position:absolute;left:12129;top:36995;width:1258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TXiMIA&#10;AADcAAAADwAAAGRycy9kb3ducmV2LnhtbERPTWvCQBC9F/wPywi9SN0oRdvUVbSlEC+C2t6H7DRJ&#10;zc6G7Bjjv+8KQm/zeJ+zWPWuVh21ofJsYDJOQBHn3lZcGPg6fj69gAqCbLH2TAauFGC1HDwsMLX+&#10;wnvqDlKoGMIhRQOlSJNqHfKSHIaxb4gj9+NbhxJhW2jb4iWGu1pPk2SmHVYcG0ps6L2k/HQ4OwPP&#10;82zXy3l7dN+/o03nrtnHSLwxj8N+/QZKqJd/8d2d2Th/+gq3Z+IFe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NeI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Художественная литература</w:t>
                        </w:r>
                      </w:p>
                    </w:txbxContent>
                  </v:textbox>
                </v:shape>
                <v:shape id="AutoShape 26" o:spid="_x0000_s1136" type="#_x0000_t109" style="position:absolute;left:27002;top:36995;width:1714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foyMUA&#10;AADcAAAADwAAAGRycy9kb3ducmV2LnhtbESPS2vDQAyE74X+h0WBXkKz7oO2uNmEPii4l0DzuAuv&#10;Yjvxao1XcZx/Xx0KvUnMaObTfDmG1gzUpyayg7tZBoa4jL7hysF283X7AiYJssc2Mjm4UILl4vpq&#10;jrmPZ/6hYS2V0RBOOTqoRbrc2lTWFDDNYkes2j72AUXXvrK+x7OGh9beZ9mTDdiwNtTY0UdN5XF9&#10;Cg4en4vVKKfvTdgdpu9DuBSfU4nO3UzGt1cwQqP8m/+uC6/4D4qvz+gEd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+jIxQAAANwAAAAPAAAAAAAAAAAAAAAAAJgCAABkcnMv&#10;ZG93bnJldi54bWxQSwUGAAAAAAQABAD1AAAAig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Изобразительное искусство, музыка, театр</w:t>
                        </w:r>
                      </w:p>
                    </w:txbxContent>
                  </v:textbox>
                </v:shape>
                <v:shape id="AutoShape 27" o:spid="_x0000_s1137" type="#_x0000_t109" style="position:absolute;left:46359;top:36042;width:13756;height:5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tNU8IA&#10;AADcAAAADwAAAGRycy9kb3ducmV2LnhtbERPS2vCQBC+F/oflhF6Ed3YFpXoKn1QSC+Cr/uQHZNo&#10;djZkxxj/fbdQ6G0+vucs172rVUdtqDwbmIwTUMS5txUXBg77r9EcVBBki7VnMnCnAOvV48MSU+tv&#10;vKVuJ4WKIRxSNFCKNKnWIS/JYRj7hjhyJ986lAjbQtsWbzHc1fo5SabaYcWxocSGPkrKL7urM/A6&#10;yza9XL/37ngevnfunn0OxRvzNOjfFqCEevkX/7kzG+e/TOD3mXiB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W01TwgAAANwAAAAPAAAAAAAAAAAAAAAAAJgCAABkcnMvZG93&#10;bnJldi54bWxQSwUGAAAAAAQABAD1AAAAhwMAAAAA&#10;" fillcolor="#ff9">
                  <v:textbox>
                    <w:txbxContent>
                      <w:p w:rsidR="00FB00E3" w:rsidRDefault="00FB00E3" w:rsidP="000F367C">
                        <w:pPr>
                          <w:jc w:val="center"/>
                        </w:pPr>
                        <w:r>
                          <w:t>Занятии по другим разделам Программы</w:t>
                        </w:r>
                      </w:p>
                    </w:txbxContent>
                  </v:textbox>
                </v:shape>
                <v:shape id="AutoShape 28" o:spid="_x0000_s1138" type="#_x0000_t109" style="position:absolute;left:9754;top:43827;width:4230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r0sMA&#10;AADcAAAADwAAAGRycy9kb3ducmV2LnhtbERPTWsCMRC9F/wPYQRvNVulVbZGUVGo1R7U0l6nm3E3&#10;uJksSarrv28Khd7m8T5nMmttLS7kg3Gs4KGfgSAunDZcKng/ru/HIEJE1lg7JgU3CjCbdu4mmGt3&#10;5T1dDrEUKYRDjgqqGJtcylBUZDH0XUOcuJPzFmOCvpTa4zWF21oOsuxJWjScGipsaFlRcT58WwVb&#10;2pjlar3wH2+PZvT6+TU+Bb9Tqtdt588gIrXxX/znftFp/nAAv8+kC+T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Ur0sMAAADcAAAADwAAAAAAAAAAAAAAAACYAgAAZHJzL2Rv&#10;d25yZXYueG1sUEsFBgAAAAAEAAQA9QAAAIgDAAAAAA==&#10;" fillcolor="#9cf">
                  <v:textbox>
                    <w:txbxContent>
                      <w:p w:rsidR="00FB00E3" w:rsidRPr="00B4557E" w:rsidRDefault="00FB00E3" w:rsidP="000F367C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r w:rsidRPr="00B4557E">
                          <w:rPr>
                            <w:b/>
                            <w:sz w:val="24"/>
                          </w:rPr>
                          <w:t>Приемы развития речи</w:t>
                        </w:r>
                      </w:p>
                    </w:txbxContent>
                  </v:textbox>
                </v:shape>
                <v:shape id="AutoShape 29" o:spid="_x0000_s1139" type="#_x0000_t32" style="position:absolute;left:15978;top:6858;width:13793;height:24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AxHcEAAADcAAAADwAAAGRycy9kb3ducmV2LnhtbERPS2sCMRC+F/ofwhS8dbOtWGQ1SisI&#10;4qX4AD0Om3E3uJksm7hZ/30jCL3Nx/ec+XKwjeip88axgo8sB0FcOm24UnA8rN+nIHxA1tg4JgV3&#10;8rBcvL7MsdAu8o76fahECmFfoII6hLaQ0pc1WfSZa4kTd3GdxZBgV0ndYUzhtpGfef4lLRpODTW2&#10;tKqpvO5vVoGJv6ZvN6v4sz2dvY5k7hNnlBq9Dd8zEIGG8C9+ujc6zR+P4fFMukA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DEdwQAAANwAAAAPAAAAAAAAAAAAAAAA&#10;AKECAABkcnMvZG93bnJldi54bWxQSwUGAAAAAAQABAD5AAAAjwMAAAAA&#10;">
                  <v:stroke endarrow="block"/>
                </v:shape>
                <v:shape id="AutoShape 30" o:spid="_x0000_s1140" type="#_x0000_t32" style="position:absolute;left:22506;top:7975;width:7862;height:1308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mpacEAAADcAAAADwAAAGRycy9kb3ducmV2LnhtbERPTWsCMRC9C/6HMEJvmrVWka1RVBCk&#10;F1EL9ThsprvBzWTZpJv13zdCobd5vM9ZbXpbi45abxwrmE4yEMSF04ZLBZ/Xw3gJwgdkjbVjUvAg&#10;D5v1cLDCXLvIZ+ouoRQphH2OCqoQmlxKX1Rk0U9cQ5y4b9daDAm2pdQtxhRua/maZQtp0XBqqLCh&#10;fUXF/fJjFZh4Ml1z3Mfdx9fN60jmMXdGqZdRv30HEagP/+I/91Gn+bM3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+alpwQAAANwAAAAPAAAAAAAAAAAAAAAA&#10;AKECAABkcnMvZG93bnJldi54bWxQSwUGAAAAAAQABAD5AAAAjwMAAAAA&#10;">
                  <v:stroke endarrow="block"/>
                </v:shape>
                <v:shape id="AutoShape 31" o:spid="_x0000_s1141" type="#_x0000_t32" style="position:absolute;left:35385;top:7416;width:686;height:930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<v:stroke endarrow="block"/>
                </v:shape>
                <v:shape id="AutoShape 32" o:spid="_x0000_s1142" type="#_x0000_t32" style="position:absolute;left:29771;top:6858;width:3760;height:16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bZxsMAAADcAAAADwAAAGRycy9kb3ducmV2LnhtbERPTWvCQBC9F/wPywi91U1akB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l22cbDAAAA3AAAAA8AAAAAAAAAAAAA&#10;AAAAoQIAAGRycy9kb3ducmV2LnhtbFBLBQYAAAAABAAEAPkAAACRAwAAAAA=&#10;">
                  <v:stroke endarrow="block"/>
                </v:shape>
                <v:shape id="AutoShape 33" o:spid="_x0000_s1143" type="#_x0000_t32" style="position:absolute;left:48341;top:5143;width:3721;height:283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<v:stroke endarrow="block"/>
                </v:shape>
                <v:shape id="AutoShape 34" o:spid="_x0000_s1144" type="#_x0000_t32" style="position:absolute;left:50093;top:5143;width:1969;height:1054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SjbMQAAADcAAAADwAAAGRycy9kb3ducmV2LnhtbESPQWsCMRCF74X+hzCF3mpWS0tZjaKC&#10;IL2U2kI9DptxN7iZLJu4Wf995yB4m+G9ee+bxWr0rRqojy6wgemkAEVcBeu4NvD7s3v5ABUTssU2&#10;MBm4UoTV8vFhgaUNmb9pOKRaSQjHEg00KXWl1rFqyGOchI5YtFPoPSZZ+1rbHrOE+1bPiuJde3Qs&#10;DQ12tG2oOh8u3oDLX27o9tu8+fw7RpvJXd+CM+b5aVzPQSUa0918u95bwX8VWn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tKNsxAAAANwAAAAPAAAAAAAAAAAA&#10;AAAAAKECAABkcnMvZG93bnJldi54bWxQSwUGAAAAAAQABAD5AAAAkgMAAAAA&#10;">
                  <v:stroke endarrow="block"/>
                </v:shape>
                <v:shape id="AutoShape 35" o:spid="_x0000_s1145" type="#_x0000_t32" style="position:absolute;left:11126;top:30010;width:21592;height:340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gG98EAAADcAAAADwAAAGRycy9kb3ducmV2LnhtbERPTWsCMRC9C/6HMEJvmrVS0a1RVBCk&#10;F1EL9ThsprvBzWTZpJv13zdCobd5vM9ZbXpbi45abxwrmE4yEMSF04ZLBZ/Xw3gBwgdkjbVjUvAg&#10;D5v1cLDCXLvIZ+ouoRQphH2OCqoQmlxKX1Rk0U9cQ5y4b9daDAm2pdQtxhRua/maZXNp0XBqqLCh&#10;fUXF/fJjFZh4Ml1z3Mfdx9fN60jm8eaMUi+jfvsOIlAf/sV/7qNO82d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5+Ab3wQAAANwAAAAPAAAAAAAAAAAAAAAA&#10;AKECAABkcnMvZG93bnJldi54bWxQSwUGAAAAAAQABAD5AAAAjwMAAAAA&#10;">
                  <v:stroke endarrow="block"/>
                </v:shape>
                <v:shape id="AutoShape 36" o:spid="_x0000_s1146" type="#_x0000_t32" style="position:absolute;left:21261;top:30010;width:11457;height:14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<v:stroke endarrow="block"/>
                </v:shape>
                <v:shape id="AutoShape 37" o:spid="_x0000_s1147" type="#_x0000_t32" style="position:absolute;left:18416;top:30010;width:14302;height:69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h5jMEAAADcAAAADwAAAGRycy9kb3ducmV2LnhtbERP32vCMBB+F/Y/hBv4pmmHyuiMZRME&#10;8UXmBtvj0ZxtsLmUJmvqf2+EgW/38f28dTnaVgzUe+NYQT7PQBBXThuuFXx/7WavIHxA1tg6JgVX&#10;8lBuniZrLLSL/EnDKdQihbAvUEETQldI6auGLPq564gTd3a9xZBgX0vdY0zhtpUvWbaSFg2nhgY7&#10;2jZUXU5/VoGJRzN0+238OPz8eh3JXJfOKDV9Ht/fQAQaw0P8797rNH+Rw/2ZdIH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iHmMwQAAANwAAAAPAAAAAAAAAAAAAAAA&#10;AKECAABkcnMvZG93bnJldi54bWxQSwUGAAAAAAQABAD5AAAAjwMAAAAA&#10;">
                  <v:stroke endarrow="block"/>
                </v:shape>
                <v:shape id="AutoShape 38" o:spid="_x0000_s1148" type="#_x0000_t32" style="position:absolute;left:32718;top:30010;width:2858;height:69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suMMAAADcAAAADwAAAGRycy9kb3ducmV2LnhtbERPTWvCQBC9C/6HZYTedBMpoqmriGAp&#10;Sg9qCe1tyE6TYHY27K4m9td3C0Jv83ifs1z3phE3cr62rCCdJCCIC6trLhV8nHfjOQgfkDU2lknB&#10;nTysV8PBEjNtOz7S7RRKEUPYZ6igCqHNpPRFRQb9xLbEkfu2zmCI0JVSO+xiuGnkNElm0mDNsaHC&#10;lrYVFZfT1Sj4PCyu+T1/p32eLvZf6Iz/Ob8q9TTqNy8gAvXhX/xwv+k4/3k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LrLjDAAAA3AAAAA8AAAAAAAAAAAAA&#10;AAAAoQIAAGRycy9kb3ducmV2LnhtbFBLBQYAAAAABAAEAPkAAACRAwAAAAA=&#10;">
                  <v:stroke endarrow="block"/>
                </v:shape>
                <v:shape id="AutoShape 39" o:spid="_x0000_s1149" type="#_x0000_t32" style="position:absolute;left:32718;top:30010;width:10695;height:1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cJI8MAAADcAAAADwAAAGRycy9kb3ducmV2LnhtbERPS2sCMRC+C/0PYQreNOsDqVujlIIi&#10;ige1LO1t2Ex3l24mSxJ19dcbQehtPr7nzBatqcWZnK8sKxj0ExDEudUVFwq+jsveGwgfkDXWlknB&#10;lTws5i+dGabaXnhP50MoRAxhn6KCMoQmldLnJRn0fdsQR+7XOoMhQldI7fASw00th0kykQYrjg0l&#10;NvRZUv53OBkF39vpKbtmO9pkg+nmB53xt+NKqe5r+/EOIlAb/sVP91rH+eMRPJ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HCSPDAAAA3AAAAA8AAAAAAAAAAAAA&#10;AAAAoQIAAGRycy9kb3ducmV2LnhtbFBLBQYAAAAABAAEAPkAAACRAwAAAAA=&#10;">
                  <v:stroke endarrow="block"/>
                </v:shape>
                <v:shape id="AutoShape 40" o:spid="_x0000_s1150" type="#_x0000_t32" style="position:absolute;left:32718;top:30010;width:20525;height:60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6RV8MAAADcAAAADwAAAGRycy9kb3ducmV2LnhtbERPTWvCQBC9C/6HZYTedJMioqmriGAp&#10;Sg9qCe1tyE6TYHY27K4m9td3C0Jv83ifs1z3phE3cr62rCCdJCCIC6trLhV8nHfjOQgfkDU2lknB&#10;nTysV8PBEjNtOz7S7RRKEUPYZ6igCqHNpPRFRQb9xLbEkfu2zmCI0JVSO+xiuGnkc5LMpMGaY0OF&#10;LW0rKi6nq1HweVhc83v+Tvs8Xey/0Bn/c35V6mnUb15ABOrDv/jhftNx/nQK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ukVfDAAAA3AAAAA8AAAAAAAAAAAAA&#10;AAAAoQIAAGRycy9kb3ducmV2LnhtbFBLBQYAAAAABAAEAPkAAACRAwAAAAA=&#10;">
                  <v:stroke endarrow="block"/>
                </v:shape>
                <v:shape id="AutoShape 41" o:spid="_x0000_s1151" type="#_x0000_t32" style="position:absolute;left:29505;top:47256;width:1409;height:214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N/j8EAAADcAAAADwAAAGRycy9kb3ducmV2LnhtbERP32vCMBB+H+x/CDfwbU0dOkZnLK4w&#10;EF9EN9gej+Zsg82lNFlT/3sjCHu7j+/nrcrJdmKkwRvHCuZZDoK4dtpwo+D76/P5DYQPyBo7x6Tg&#10;Qh7K9ePDCgvtIh9oPIZGpBD2BSpoQ+gLKX3dkkWfuZ44cSc3WAwJDo3UA8YUbjv5kuev0qLh1NBi&#10;T1VL9fn4ZxWYuDdjv63ix+7n1+tI5rJ0RqnZ07R5BxFoCv/iu3ur0/zFEm7PpAvk+go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s3+PwQAAANwAAAAPAAAAAAAAAAAAAAAA&#10;AKECAABkcnMvZG93bnJldi54bWxQSwUGAAAAAAQABAD5AAAAjwMAAAAA&#10;">
                  <v:stroke endarrow="block"/>
                </v:shape>
                <v:shape id="AutoShape 42" o:spid="_x0000_s1152" type="#_x0000_t32" style="position:absolute;left:13920;top:47256;width:16994;height:114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Hh+MEAAADcAAAADwAAAGRycy9kb3ducmV2LnhtbERP32vCMBB+H/g/hBP2tqbK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YeH4wQAAANwAAAAPAAAAAAAAAAAAAAAA&#10;AKECAABkcnMvZG93bnJldi54bWxQSwUGAAAAAAQABAD5AAAAjwMAAAAA&#10;">
                  <v:stroke endarrow="block"/>
                </v:shape>
                <v:shape id="AutoShape 43" o:spid="_x0000_s1153" type="#_x0000_t32" style="position:absolute;left:30914;top:47256;width:12969;height:114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wPIMMAAADcAAAADwAAAGRycy9kb3ducmV2LnhtbERPTWsCMRC9C/0PYQreNKuI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8DyDDAAAA3AAAAA8AAAAAAAAAAAAA&#10;AAAAoQIAAGRycy9kb3ducmV2LnhtbFBLBQYAAAAABAAEAPkAAACRAwAAAAA=&#10;">
                  <v:stroke endarrow="block"/>
                </v:shape>
                <w10:anchorlock/>
              </v:group>
            </w:pict>
          </mc:Fallback>
        </mc:AlternateConten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-3182620</wp:posOffset>
                </wp:positionH>
                <wp:positionV relativeFrom="paragraph">
                  <wp:posOffset>1046480</wp:posOffset>
                </wp:positionV>
                <wp:extent cx="746760" cy="95250"/>
                <wp:effectExtent l="27305" t="8255" r="6985" b="58420"/>
                <wp:wrapNone/>
                <wp:docPr id="113" name="Auto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6760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0" o:spid="_x0000_s1026" type="#_x0000_t32" style="position:absolute;margin-left:-250.6pt;margin-top:82.4pt;width:58.8pt;height:7.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>
                <wp:extent cx="6151880" cy="7879715"/>
                <wp:effectExtent l="19050" t="19050" r="10795" b="6985"/>
                <wp:docPr id="11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</wpc:bg>
                      <wpc:whole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10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1780" y="1828653"/>
                            <a:ext cx="2496820" cy="5592629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FE186A" w:rsidRDefault="00FB00E3" w:rsidP="000F367C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  <w:t>Классификация методов развития речи по используемым средствам</w:t>
                              </w:r>
                            </w:p>
                            <w:p w:rsidR="00FB00E3" w:rsidRPr="00DC749B" w:rsidRDefault="00FB00E3" w:rsidP="000F367C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  <w:p w:rsidR="00FB00E3" w:rsidRPr="00FE186A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>Наглядные</w:t>
                              </w:r>
                            </w:p>
                            <w:p w:rsidR="00FB00E3" w:rsidRPr="00DC749B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  <w:p w:rsidR="00FB00E3" w:rsidRPr="00DC749B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DC749B">
                                <w:rPr>
                                  <w:rFonts w:ascii="Times New Roman" w:hAnsi="Times New Roman"/>
                                </w:rPr>
                                <w:t>Непосредственное наблюдение  и его разновидности (наблюдение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                  </w:r>
                            </w:p>
                            <w:p w:rsidR="00FB00E3" w:rsidRPr="00DC749B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  <w:p w:rsidR="00FB00E3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>Словесные</w:t>
                              </w:r>
                            </w:p>
                            <w:p w:rsidR="00FB00E3" w:rsidRPr="00FE186A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</w:p>
                            <w:p w:rsidR="00FB00E3" w:rsidRPr="00DC749B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DC749B">
                                <w:rPr>
                                  <w:rFonts w:ascii="Times New Roman" w:hAnsi="Times New Roman"/>
                                </w:rPr>
                  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                        </w:r>
                            </w:p>
                            <w:p w:rsidR="00FB00E3" w:rsidRPr="00DC749B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:rsidR="00FB00E3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>Практические</w:t>
                              </w:r>
                            </w:p>
                            <w:p w:rsidR="00FB00E3" w:rsidRPr="00FE186A" w:rsidRDefault="00FB00E3" w:rsidP="00FE186A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</w:p>
                            <w:p w:rsidR="00FB00E3" w:rsidRPr="00FE186A" w:rsidRDefault="00FB00E3" w:rsidP="00FE186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</w:rPr>
                                <w:t>Дидактические игры, игры-драматизации, инсценировки, дидактические упражнения, пластические эпизоды, хороводные игры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22780" y="342872"/>
                            <a:ext cx="2057400" cy="57145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857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FE186A" w:rsidRDefault="00FB00E3" w:rsidP="000F367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B0F0"/>
                                  <w:sz w:val="24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color w:val="00B0F0"/>
                                  <w:sz w:val="24"/>
                                </w:rPr>
                                <w:t>МЕТОДЫ, ПРИЕМЫ</w:t>
                              </w:r>
                            </w:p>
                            <w:p w:rsidR="00FB00E3" w:rsidRPr="00FE186A" w:rsidRDefault="00FB00E3" w:rsidP="000F367C">
                              <w:pPr>
                                <w:spacing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B0F0"/>
                                  <w:sz w:val="24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color w:val="00B0F0"/>
                                  <w:sz w:val="24"/>
                                </w:rPr>
                                <w:t>СРЕДСТВА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6"/>
                        <wps:cNvCnPr/>
                        <wps:spPr bwMode="auto">
                          <a:xfrm>
                            <a:off x="375920" y="37715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7"/>
                        <wps:cNvCnPr/>
                        <wps:spPr bwMode="auto">
                          <a:xfrm>
                            <a:off x="1518920" y="21715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60370" y="1828653"/>
                            <a:ext cx="3023870" cy="55926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00E3" w:rsidRPr="00FE186A" w:rsidRDefault="00FB00E3" w:rsidP="00991288">
                              <w:pPr>
                                <w:shd w:val="clear" w:color="auto" w:fill="FFFF00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FF0000"/>
                                  <w:sz w:val="24"/>
                                </w:rPr>
                                <w:t>Классификация методов развития речи в зависимости от характера речевой деятельности</w:t>
                              </w:r>
                            </w:p>
                            <w:p w:rsidR="00FB00E3" w:rsidRPr="00DC749B" w:rsidRDefault="00FB00E3" w:rsidP="00991288">
                              <w:pPr>
                                <w:shd w:val="clear" w:color="auto" w:fill="FFFF00"/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:rsidR="00FB00E3" w:rsidRPr="00FE186A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  <w:proofErr w:type="gramStart"/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>Репродуктивные</w:t>
                              </w:r>
                              <w:proofErr w:type="gramEnd"/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 xml:space="preserve"> – основаны на воспроизведении речевого материала, готовых образцов</w:t>
                              </w:r>
                            </w:p>
                            <w:p w:rsidR="00FB00E3" w:rsidRPr="00DC749B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  <w:p w:rsidR="00FB00E3" w:rsidRPr="00DC749B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  <w:r w:rsidRPr="00DC749B">
                                <w:rPr>
                                  <w:rFonts w:ascii="Times New Roman" w:hAnsi="Times New Roman"/>
                                </w:rPr>
                                <w:t>Метод наблюдения 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</w:t>
                              </w:r>
                            </w:p>
                            <w:p w:rsidR="00FB00E3" w:rsidRPr="00DC749B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  <w:p w:rsidR="00FB00E3" w:rsidRPr="00FE186A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</w:pPr>
                              <w:r w:rsidRPr="00FE186A">
                                <w:rPr>
                                  <w:rFonts w:ascii="Times New Roman" w:hAnsi="Times New Roman"/>
                                  <w:b/>
                                  <w:i/>
                                  <w:color w:val="7030A0"/>
                                </w:rPr>
                                <w:t>Продуктивные – основаны на построении собственных связных высказываний в зависимости от ситуации общения</w:t>
                              </w:r>
                            </w:p>
                            <w:p w:rsidR="00FB00E3" w:rsidRPr="00DC749B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</w:p>
                            <w:p w:rsidR="00FB00E3" w:rsidRPr="0001671F" w:rsidRDefault="00FB00E3" w:rsidP="00991288">
                              <w:pPr>
                                <w:shd w:val="clear" w:color="auto" w:fill="FFFF00"/>
                                <w:spacing w:after="0" w:line="240" w:lineRule="auto"/>
                              </w:pPr>
                              <w:r w:rsidRPr="00DC749B">
                                <w:rPr>
                                  <w:rFonts w:ascii="Times New Roman" w:hAnsi="Times New Roman"/>
                                </w:rPr>
                                <w:t>Обобщающая беседа, рассказывание, пересказ с перестройкой текста, дидактические игры на развитие связной речи, метод моделирования, творческие задания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273"/>
                        <wps:cNvCnPr>
                          <a:cxnSpLocks noChangeShapeType="1"/>
                          <a:stCxn id="106" idx="2"/>
                          <a:endCxn id="109" idx="0"/>
                        </wps:cNvCnPr>
                        <wps:spPr bwMode="auto">
                          <a:xfrm>
                            <a:off x="2951480" y="928295"/>
                            <a:ext cx="1521460" cy="88130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274"/>
                        <wps:cNvCnPr>
                          <a:cxnSpLocks noChangeShapeType="1"/>
                          <a:stCxn id="106" idx="2"/>
                          <a:endCxn id="105" idx="0"/>
                        </wps:cNvCnPr>
                        <wps:spPr bwMode="auto">
                          <a:xfrm flipH="1">
                            <a:off x="1520190" y="928295"/>
                            <a:ext cx="1431290" cy="88638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154" editas="canvas" style="width:484.4pt;height:620.45pt;mso-position-horizontal-relative:char;mso-position-vertical-relative:line" coordsize="61518,78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">
                <v:shape id="_x0000_s1155" type="#_x0000_t75" style="position:absolute;width:61518;height:78797;visibility:visible;mso-wrap-style:square" filled="t" fillcolor="white [3212]" stroked="t" strokecolor="red">
                  <v:fill o:detectmouseclick="t"/>
                  <v:path o:connecttype="none"/>
                </v:shape>
                <v:rect id="Rectangle 4" o:spid="_x0000_s1156" style="position:absolute;left:2717;top:18286;width:24969;height:55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LecIA&#10;AADcAAAADwAAAGRycy9kb3ducmV2LnhtbERP22oCMRB9F/yHMIJvmlXw0q1RbKVQUChVKfg2bKa7&#10;q5vJkkRd/94Igm9zONeZLRpTiQs5X1pWMOgnIIgzq0vOFex3X70pCB+QNVaWScGNPCzm7dYMU22v&#10;/EuXbchFDGGfooIihDqV0mcFGfR9WxNH7t86gyFCl0vt8BrDTSWHSTKWBkuODQXW9FlQdtqejYIf&#10;3t+Gb3943NDET/LDer06fDilup1m+Q4iUBNe4qf7W8f5yQgez8QL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0t5wgAAANwAAAAPAAAAAAAAAAAAAAAAAJgCAABkcnMvZG93&#10;bnJldi54bWxQSwUGAAAAAAQABAD1AAAAhwMAAAAA&#10;" fillcolor="yellow" strokecolor="#c00000" strokeweight="2.25pt">
                  <v:textbox>
                    <w:txbxContent>
                      <w:p w:rsidR="00FB00E3" w:rsidRPr="00FE186A" w:rsidRDefault="00FB00E3" w:rsidP="000F367C">
                        <w:pPr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</w:rPr>
                          <w:t>Классификация методов развития речи по используемым средствам</w:t>
                        </w:r>
                      </w:p>
                      <w:p w:rsidR="00FB00E3" w:rsidRPr="00DC749B" w:rsidRDefault="00FB00E3" w:rsidP="000F367C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  <w:p w:rsidR="00FB00E3" w:rsidRPr="00FE186A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  <w:t>Наглядные</w:t>
                        </w:r>
                      </w:p>
                      <w:p w:rsidR="00FB00E3" w:rsidRPr="00DC749B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  <w:p w:rsidR="00FB00E3" w:rsidRPr="00DC749B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749B">
                          <w:rPr>
                            <w:rFonts w:ascii="Times New Roman" w:hAnsi="Times New Roman"/>
                          </w:rPr>
                          <w:t>Непосредственное наблюдение  и его разновидности (наблюдение в природе, на экскурсии); опосредованное наблюдение (изобразительная наглядность: рассматривание игрушек и картин, рассказывание по игрушкам и картинам).</w:t>
                        </w:r>
                      </w:p>
                      <w:p w:rsidR="00FB00E3" w:rsidRPr="00DC749B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  <w:p w:rsidR="00FB00E3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  <w:t>Словесные</w:t>
                        </w:r>
                      </w:p>
                      <w:p w:rsidR="00FB00E3" w:rsidRPr="00FE186A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</w:p>
                      <w:p w:rsidR="00FB00E3" w:rsidRPr="00DC749B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749B">
                          <w:rPr>
                            <w:rFonts w:ascii="Times New Roman" w:hAnsi="Times New Roman"/>
                          </w:rPr>
                          <w:t>Чтение и рассказывание художественных произведений, заучивание наизусть, пересказ, обобщающая беседа, рассказывание без опоры на наглядный материал</w:t>
                        </w:r>
                      </w:p>
                      <w:p w:rsidR="00FB00E3" w:rsidRPr="00DC749B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  <w:p w:rsidR="00FB00E3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  <w:t>Практические</w:t>
                        </w:r>
                      </w:p>
                      <w:p w:rsidR="00FB00E3" w:rsidRPr="00FE186A" w:rsidRDefault="00FB00E3" w:rsidP="00FE18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</w:p>
                      <w:p w:rsidR="00FB00E3" w:rsidRPr="00FE186A" w:rsidRDefault="00FB00E3" w:rsidP="00FE186A">
                        <w:pPr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FE186A">
                          <w:rPr>
                            <w:rFonts w:ascii="Times New Roman" w:hAnsi="Times New Roman"/>
                          </w:rPr>
                          <w:t>Дидактические игры, игры-драматизации, инсценировки, дидактические упражнения, пластические эпизоды, хороводные игры</w:t>
                        </w:r>
                      </w:p>
                    </w:txbxContent>
                  </v:textbox>
                </v:rect>
                <v:rect id="Rectangle 5" o:spid="_x0000_s1157" style="position:absolute;left:19227;top:3428;width:20574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VDsIA&#10;AADcAAAADwAAAGRycy9kb3ducmV2LnhtbERPS4vCMBC+L/gfwgje1lQPulaj+EAQXFh8IHgbmrGt&#10;NpOSRK3/3iws7G0+vudMZo2pxIOcLy0r6HUTEMSZ1SXnCo6H9ecXCB+QNVaWScGLPMymrY8Jpto+&#10;eUePfchFDGGfooIihDqV0mcFGfRdWxNH7mKdwRChy6V2+IzhppL9JBlIgyXHhgJrWhaU3fZ3o+CH&#10;j6/+6ITXbxr6YX7eblfnhVOq027mYxCBmvAv/nNvdJyfDOD3mXiBnL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dUOwgAAANwAAAAPAAAAAAAAAAAAAAAAAJgCAABkcnMvZG93&#10;bnJldi54bWxQSwUGAAAAAAQABAD1AAAAhwMAAAAA&#10;" fillcolor="yellow" strokecolor="#c00000" strokeweight="2.25pt">
                  <v:textbox>
                    <w:txbxContent>
                      <w:p w:rsidR="00FB00E3" w:rsidRPr="00FE186A" w:rsidRDefault="00FB00E3" w:rsidP="000F367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B0F0"/>
                            <w:sz w:val="24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color w:val="00B0F0"/>
                            <w:sz w:val="24"/>
                          </w:rPr>
                          <w:t>МЕТОДЫ, ПРИЕМЫ</w:t>
                        </w:r>
                      </w:p>
                      <w:p w:rsidR="00FB00E3" w:rsidRPr="00FE186A" w:rsidRDefault="00FB00E3" w:rsidP="000F367C">
                        <w:pPr>
                          <w:spacing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B0F0"/>
                            <w:sz w:val="24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color w:val="00B0F0"/>
                            <w:sz w:val="24"/>
                          </w:rPr>
                          <w:t>СРЕДСТВА</w:t>
                        </w:r>
                      </w:p>
                    </w:txbxContent>
                  </v:textbox>
                </v:rect>
                <v:line id="Line 6" o:spid="_x0000_s1158" style="position:absolute;visibility:visible;mso-wrap-style:square" from="3759,37715" to="3759,3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hIPsIAAADcAAAADwAAAGRycy9kb3ducmV2LnhtbERPS2sCMRC+F/wPYYTealYPbt0apbgI&#10;HmrBB57HzXSzdDNZNnFN/30jFHqbj+85y3W0rRio941jBdNJBoK4crrhWsH5tH15BeEDssbWMSn4&#10;IQ/r1ehpiYV2dz7QcAy1SCHsC1RgQugKKX1lyKKfuI44cV+utxgS7Gupe7yncNvKWZbNpcWGU4PB&#10;jjaGqu/jzSrITXmQuSw/Tp/l0EwXcR8v14VSz+P4/gYiUAz/4j/3Tqf5WQ6PZ9IF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hIPsIAAADcAAAADwAAAAAAAAAAAAAA&#10;AAChAgAAZHJzL2Rvd25yZXYueG1sUEsFBgAAAAAEAAQA+QAAAJADAAAAAA==&#10;">
                  <v:stroke endarrow="block"/>
                </v:line>
                <v:line id="Line 7" o:spid="_x0000_s1159" style="position:absolute;visibility:visible;mso-wrap-style:square" from="15189,21715" to="15189,2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fcTMUAAADcAAAADwAAAGRycy9kb3ducmV2LnhtbESPT0/DMAzF70h8h8hIu7F0O+xPWTYh&#10;qkkcBtI2xNk0pqlonKoJXfbt8QFpN1vv+b2fN7vsOzXSENvABmbTAhRxHWzLjYGP8/5xBSomZItd&#10;YDJwpQi77f3dBksbLnyk8ZQaJSEcSzTgUupLrWPtyGOchp5YtO8weEyyDo22A14k3Hd6XhQL7bFl&#10;aXDY04uj+uf06w0sXXXUS10dzu/V2M7W+S1/fq2NmTzk5ydQiXK6mf+vX63gF0Irz8gEe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fcTMUAAADcAAAADwAAAAAAAAAA&#10;AAAAAAChAgAAZHJzL2Rvd25yZXYueG1sUEsFBgAAAAAEAAQA+QAAAJMDAAAAAA==&#10;">
                  <v:stroke endarrow="block"/>
                </v:line>
                <v:rect id="Rectangle 8" o:spid="_x0000_s1160" style="position:absolute;left:29603;top:18286;width:30239;height:559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pn/MIA&#10;AADcAAAADwAAAGRycy9kb3ducmV2LnhtbERPS4vCMBC+C/6HMMLeNNWDaNe0LLssCILFB3idbca2&#10;2ExKE2vXX28Ewdt8fM9Zpb2pRUetqywrmE4iEMS51RUXCo6H3/EChPPIGmvLpOCfHKTJcLDCWNsb&#10;76jb+0KEEHYxKii9b2IpXV6SQTexDXHgzrY16ANsC6lbvIVwU8tZFM2lwYpDQ4kNfZeUX/ZXo8DV&#10;2zzr8LreHE73v59+2m2WWabUx6j/+gThqfdv8cu91mF+tITnM+ECm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mf8wgAAANwAAAAPAAAAAAAAAAAAAAAAAJgCAABkcnMvZG93&#10;bnJldi54bWxQSwUGAAAAAAQABAD1AAAAhwMAAAAA&#10;" strokecolor="#c00000" strokeweight="3pt">
                  <v:textbox>
                    <w:txbxContent>
                      <w:p w:rsidR="00FB00E3" w:rsidRPr="00FE186A" w:rsidRDefault="00FB00E3" w:rsidP="00991288">
                        <w:pPr>
                          <w:shd w:val="clear" w:color="auto" w:fill="FFFF00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FF0000"/>
                            <w:sz w:val="24"/>
                          </w:rPr>
                          <w:t>Классификация методов развития речи в зависимости от характера речевой деятельности</w:t>
                        </w:r>
                      </w:p>
                      <w:p w:rsidR="00FB00E3" w:rsidRPr="00DC749B" w:rsidRDefault="00FB00E3" w:rsidP="00991288">
                        <w:pPr>
                          <w:shd w:val="clear" w:color="auto" w:fill="FFFF00"/>
                          <w:jc w:val="center"/>
                          <w:rPr>
                            <w:rFonts w:ascii="Times New Roman" w:hAnsi="Times New Roman"/>
                          </w:rPr>
                        </w:pPr>
                      </w:p>
                      <w:p w:rsidR="00FB00E3" w:rsidRPr="00FE186A" w:rsidRDefault="00FB00E3" w:rsidP="00991288">
                        <w:pPr>
                          <w:shd w:val="clear" w:color="auto" w:fill="FFFF0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  <w:t>Репродуктивные – основаны на воспроизведении речевого материала, готовых образцов</w:t>
                        </w:r>
                      </w:p>
                      <w:p w:rsidR="00FB00E3" w:rsidRPr="00DC749B" w:rsidRDefault="00FB00E3" w:rsidP="00991288">
                        <w:pPr>
                          <w:shd w:val="clear" w:color="auto" w:fill="FFFF0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  <w:p w:rsidR="00FB00E3" w:rsidRPr="00DC749B" w:rsidRDefault="00FB00E3" w:rsidP="00991288">
                        <w:pPr>
                          <w:shd w:val="clear" w:color="auto" w:fill="FFFF0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  <w:r w:rsidRPr="00DC749B">
                          <w:rPr>
                            <w:rFonts w:ascii="Times New Roman" w:hAnsi="Times New Roman"/>
                          </w:rPr>
                          <w:t>Метод наблюдения  и его разновидности, рассматривание картин, чтение художественной литературы, пересказ, заучивание наизусть, игры-драматизации по содержанию литературных произведений, дидактические игры</w:t>
                        </w:r>
                      </w:p>
                      <w:p w:rsidR="00FB00E3" w:rsidRPr="00DC749B" w:rsidRDefault="00FB00E3" w:rsidP="00991288">
                        <w:pPr>
                          <w:shd w:val="clear" w:color="auto" w:fill="FFFF00"/>
                          <w:spacing w:after="0" w:line="240" w:lineRule="auto"/>
                          <w:rPr>
                            <w:rFonts w:ascii="Times New Roman" w:hAnsi="Times New Roman"/>
                          </w:rPr>
                        </w:pPr>
                      </w:p>
                      <w:p w:rsidR="00FB00E3" w:rsidRPr="00FE186A" w:rsidRDefault="00FB00E3" w:rsidP="00991288">
                        <w:pPr>
                          <w:shd w:val="clear" w:color="auto" w:fill="FFFF0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</w:pPr>
                        <w:r w:rsidRPr="00FE186A">
                          <w:rPr>
                            <w:rFonts w:ascii="Times New Roman" w:hAnsi="Times New Roman"/>
                            <w:b/>
                            <w:i/>
                            <w:color w:val="7030A0"/>
                          </w:rPr>
                          <w:t>Продуктивные – основаны на построении собственных связных высказываний в зависимости от ситуации общения</w:t>
                        </w:r>
                      </w:p>
                      <w:p w:rsidR="00FB00E3" w:rsidRPr="00DC749B" w:rsidRDefault="00FB00E3" w:rsidP="00991288">
                        <w:pPr>
                          <w:shd w:val="clear" w:color="auto" w:fill="FFFF0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  <w:p w:rsidR="00FB00E3" w:rsidRPr="0001671F" w:rsidRDefault="00FB00E3" w:rsidP="00991288">
                        <w:pPr>
                          <w:shd w:val="clear" w:color="auto" w:fill="FFFF00"/>
                          <w:spacing w:after="0" w:line="240" w:lineRule="auto"/>
                        </w:pPr>
                        <w:r w:rsidRPr="00DC749B">
                          <w:rPr>
                            <w:rFonts w:ascii="Times New Roman" w:hAnsi="Times New Roman"/>
                          </w:rPr>
                          <w:t>Обобщающая беседа, рассказывание, пересказ с перестройкой текста, дидактические игры на развитие связной речи, метод моделирования, творческие задания</w:t>
                        </w:r>
                      </w:p>
                    </w:txbxContent>
                  </v:textbox>
                </v:rect>
                <v:shape id="AutoShape 273" o:spid="_x0000_s1161" type="#_x0000_t32" style="position:absolute;left:29514;top:9282;width:15215;height:881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a4ScYAAADcAAAADwAAAGRycy9kb3ducmV2LnhtbESPQWvCQBCF74X+h2UK3uomPUiNriJC&#10;S7H0UJWgtyE7JsHsbNhdNfbXdw6F3mZ4b977Zr4cXKeuFGLr2UA+zkARV962XBvY796eX0HFhGyx&#10;80wG7hRhuXh8mGNh/Y2/6bpNtZIQjgUaaFLqC61j1ZDDOPY9sWgnHxwmWUOtbcCbhLtOv2TZRDts&#10;WRoa7GndUHXeXpyBw+f0Ut7LL9qU+XRzxODiz+7dmNHTsJqBSjSkf/Pf9YcV/Fzw5RmZQC9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muEnGAAAA3AAAAA8AAAAAAAAA&#10;AAAAAAAAoQIAAGRycy9kb3ducmV2LnhtbFBLBQYAAAAABAAEAPkAAACUAwAAAAA=&#10;">
                  <v:stroke endarrow="block"/>
                </v:shape>
                <v:shape id="AutoShape 274" o:spid="_x0000_s1162" type="#_x0000_t32" style="position:absolute;left:15201;top:9282;width:14313;height:88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tWkcEAAADcAAAADwAAAGRycy9kb3ducmV2LnhtbERP32vCMBB+H/g/hBN8m2kHjtEZyywI&#10;4ovMCfp4NLc2rLmUJmvqf2+Ewd7u4/t563KynRhp8MaxgnyZgSCunTbcKDh/7Z7fQPiArLFzTApu&#10;5KHczJ7WWGgX+ZPGU2hECmFfoII2hL6Q0tctWfRL1xMn7tsNFkOCQyP1gDGF206+ZNmrtGg4NbTY&#10;U9VS/XP6tQpMPJqx31dxe7hcvY5kbitnlFrMp493EIGm8C/+c+91mp/n8HgmXSA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O1aRwQAAANwAAAAPAAAAAAAAAAAAAAAA&#10;AKECAABkcnMvZG93bnJldi54bWxQSwUGAAAAAAQABAD5AAAAjwMAAAAA&#10;">
                  <v:stroke endarrow="block"/>
                </v:shape>
                <w10:anchorlock/>
              </v:group>
            </w:pict>
          </mc:Fallback>
        </mc:AlternateConten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6050AF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line="360" w:lineRule="auto"/>
        <w:ind w:firstLine="708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01495">
        <w:rPr>
          <w:rFonts w:ascii="Times New Roman" w:hAnsi="Times New Roman"/>
          <w:b/>
          <w:sz w:val="28"/>
          <w:szCs w:val="28"/>
        </w:rPr>
        <w:lastRenderedPageBreak/>
        <w:t>Формы работы с детьми по развитию речи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Артикуляционная гимнастика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Дидактические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Настольно-печатные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Разучивание стихотворения, скороговорок, пересказ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Работа в книжном уголке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Сценарии активизирующего общения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Игры драматизации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Речевые задания и упражнения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Проектная деятельность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Чтение художественной литературы 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Беседы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Театрализованные игры</w:t>
      </w:r>
    </w:p>
    <w:p w:rsidR="000F367C" w:rsidRPr="000541AF" w:rsidRDefault="000F367C" w:rsidP="00FE186A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Тематические досуги</w:t>
      </w:r>
    </w:p>
    <w:p w:rsidR="000541AF" w:rsidRDefault="000F367C" w:rsidP="000541AF">
      <w:pPr>
        <w:widowControl w:val="0"/>
        <w:numPr>
          <w:ilvl w:val="0"/>
          <w:numId w:val="13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Интегрированные занятия:</w:t>
      </w:r>
    </w:p>
    <w:p w:rsidR="000541AF" w:rsidRPr="000541AF" w:rsidRDefault="000541AF" w:rsidP="000541AF">
      <w:pPr>
        <w:widowControl w:val="0"/>
        <w:suppressAutoHyphens/>
        <w:spacing w:after="0" w:line="240" w:lineRule="auto"/>
        <w:ind w:left="928"/>
        <w:outlineLvl w:val="0"/>
        <w:rPr>
          <w:rFonts w:ascii="Times New Roman" w:hAnsi="Times New Roman"/>
          <w:sz w:val="26"/>
          <w:szCs w:val="26"/>
        </w:rPr>
      </w:pPr>
    </w:p>
    <w:p w:rsidR="000F367C" w:rsidRPr="00E22F45" w:rsidRDefault="006050AF" w:rsidP="000541AF">
      <w:pPr>
        <w:spacing w:after="0" w:line="240" w:lineRule="auto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</w:t>
      </w:r>
      <w:r w:rsidR="000F367C" w:rsidRPr="00E22F45">
        <w:rPr>
          <w:rFonts w:ascii="Times New Roman" w:hAnsi="Times New Roman"/>
          <w:b/>
          <w:i/>
          <w:color w:val="0070C0"/>
          <w:sz w:val="26"/>
          <w:szCs w:val="26"/>
        </w:rPr>
        <w:t>Виды детских рассказов:</w:t>
      </w:r>
    </w:p>
    <w:p w:rsidR="000541AF" w:rsidRPr="000541AF" w:rsidRDefault="000541AF" w:rsidP="000541AF">
      <w:pPr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описание предмета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описание по сюжетной картине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рассказ - повествование по игрушке, набору игрушек, по сюжетной серии картин</w:t>
      </w:r>
    </w:p>
    <w:p w:rsidR="000F367C" w:rsidRPr="000541AF" w:rsidRDefault="000F367C" w:rsidP="000541AF">
      <w:pPr>
        <w:widowControl w:val="0"/>
        <w:numPr>
          <w:ilvl w:val="0"/>
          <w:numId w:val="14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самостоятельные рассказы (по плану, опорным словам, творческие рассказы) </w:t>
      </w:r>
    </w:p>
    <w:p w:rsidR="00FE186A" w:rsidRDefault="00FE186A" w:rsidP="000541AF">
      <w:pPr>
        <w:spacing w:after="0" w:line="240" w:lineRule="auto"/>
        <w:outlineLvl w:val="0"/>
        <w:rPr>
          <w:rFonts w:ascii="Times New Roman" w:hAnsi="Times New Roman"/>
          <w:b/>
          <w:sz w:val="32"/>
          <w:szCs w:val="32"/>
        </w:rPr>
      </w:pPr>
    </w:p>
    <w:p w:rsidR="000F367C" w:rsidRDefault="00FE186A" w:rsidP="00FE186A">
      <w:pPr>
        <w:spacing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</w:t>
      </w:r>
      <w:r w:rsidR="000F367C" w:rsidRPr="00B6068D">
        <w:rPr>
          <w:rFonts w:ascii="Times New Roman" w:hAnsi="Times New Roman"/>
          <w:b/>
          <w:sz w:val="28"/>
          <w:szCs w:val="28"/>
        </w:rPr>
        <w:t>Образовательная область</w:t>
      </w:r>
    </w:p>
    <w:p w:rsidR="000F367C" w:rsidRDefault="000F367C" w:rsidP="000541AF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6068D">
        <w:rPr>
          <w:rFonts w:ascii="Times New Roman" w:hAnsi="Times New Roman"/>
          <w:b/>
          <w:sz w:val="28"/>
          <w:szCs w:val="28"/>
        </w:rPr>
        <w:t>«Художественно-эстетическое развитие»</w:t>
      </w:r>
    </w:p>
    <w:p w:rsidR="000F367C" w:rsidRPr="00E2736B" w:rsidRDefault="00991288" w:rsidP="000541AF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0F367C">
        <w:rPr>
          <w:rFonts w:ascii="Times New Roman" w:hAnsi="Times New Roman"/>
          <w:b/>
          <w:sz w:val="28"/>
          <w:szCs w:val="28"/>
        </w:rPr>
        <w:t>Направления</w:t>
      </w:r>
      <w:r w:rsidR="000F367C" w:rsidRPr="00E2736B">
        <w:rPr>
          <w:rFonts w:ascii="Times New Roman" w:hAnsi="Times New Roman"/>
          <w:b/>
          <w:sz w:val="28"/>
          <w:szCs w:val="28"/>
        </w:rPr>
        <w:t xml:space="preserve"> художественн</w:t>
      </w:r>
      <w:proofErr w:type="gramStart"/>
      <w:r w:rsidR="000F367C" w:rsidRPr="00E2736B">
        <w:rPr>
          <w:rFonts w:ascii="Times New Roman" w:hAnsi="Times New Roman"/>
          <w:b/>
          <w:sz w:val="28"/>
          <w:szCs w:val="28"/>
        </w:rPr>
        <w:t>о-</w:t>
      </w:r>
      <w:proofErr w:type="gramEnd"/>
      <w:r w:rsidR="000F367C" w:rsidRPr="00E2736B">
        <w:rPr>
          <w:rFonts w:ascii="Times New Roman" w:hAnsi="Times New Roman"/>
          <w:b/>
          <w:sz w:val="28"/>
          <w:szCs w:val="28"/>
        </w:rPr>
        <w:t xml:space="preserve"> эстетического развития:</w:t>
      </w:r>
    </w:p>
    <w:p w:rsidR="000F367C" w:rsidRPr="000541AF" w:rsidRDefault="000F367C" w:rsidP="000541AF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Прикладное творчество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Детское конструирование</w:t>
      </w:r>
    </w:p>
    <w:p w:rsidR="000F367C" w:rsidRPr="000541AF" w:rsidRDefault="000F367C" w:rsidP="00FE186A">
      <w:pPr>
        <w:widowControl w:val="0"/>
        <w:numPr>
          <w:ilvl w:val="0"/>
          <w:numId w:val="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Музыка</w:t>
      </w:r>
    </w:p>
    <w:p w:rsidR="000541AF" w:rsidRDefault="000541AF" w:rsidP="000541AF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</w:p>
    <w:p w:rsidR="000F367C" w:rsidRDefault="006050AF" w:rsidP="000541AF">
      <w:pPr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</w:t>
      </w:r>
      <w:r w:rsidR="000F367C" w:rsidRPr="00837D0A">
        <w:rPr>
          <w:rFonts w:ascii="Times New Roman" w:hAnsi="Times New Roman"/>
          <w:b/>
          <w:sz w:val="28"/>
          <w:szCs w:val="28"/>
        </w:rPr>
        <w:t>Виды занятий по изобразительной деятельности</w:t>
      </w:r>
      <w:r w:rsidR="000F367C">
        <w:rPr>
          <w:rFonts w:ascii="Times New Roman" w:hAnsi="Times New Roman"/>
          <w:b/>
          <w:sz w:val="28"/>
          <w:szCs w:val="28"/>
        </w:rPr>
        <w:t>:</w:t>
      </w:r>
    </w:p>
    <w:p w:rsidR="000F367C" w:rsidRPr="00E22F45" w:rsidRDefault="00FE186A" w:rsidP="00FE186A">
      <w:pPr>
        <w:spacing w:after="0" w:line="240" w:lineRule="auto"/>
        <w:ind w:left="360"/>
        <w:jc w:val="both"/>
        <w:outlineLvl w:val="0"/>
        <w:rPr>
          <w:rFonts w:ascii="Times New Roman" w:hAnsi="Times New Roman"/>
          <w:b/>
          <w:i/>
          <w:color w:val="0070C0"/>
          <w:sz w:val="28"/>
          <w:szCs w:val="28"/>
        </w:rPr>
      </w:pPr>
      <w:r w:rsidRPr="00E22F45">
        <w:rPr>
          <w:rFonts w:ascii="Times New Roman" w:hAnsi="Times New Roman"/>
          <w:b/>
          <w:i/>
          <w:color w:val="0070C0"/>
          <w:sz w:val="28"/>
          <w:szCs w:val="28"/>
        </w:rPr>
        <w:t xml:space="preserve">   </w:t>
      </w:r>
      <w:r w:rsidR="000F367C" w:rsidRPr="00E22F45">
        <w:rPr>
          <w:rFonts w:ascii="Times New Roman" w:hAnsi="Times New Roman"/>
          <w:b/>
          <w:i/>
          <w:color w:val="0070C0"/>
          <w:sz w:val="28"/>
          <w:szCs w:val="28"/>
        </w:rPr>
        <w:t xml:space="preserve">3-4 года: 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лепка: глина, пластилин, пластическая масса;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аппликация.</w:t>
      </w:r>
    </w:p>
    <w:p w:rsidR="000F367C" w:rsidRPr="00E22F45" w:rsidRDefault="000F367C" w:rsidP="00FE186A">
      <w:pPr>
        <w:pStyle w:val="a5"/>
        <w:spacing w:after="0" w:line="240" w:lineRule="auto"/>
        <w:jc w:val="both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E22F45">
        <w:rPr>
          <w:rFonts w:ascii="Times New Roman" w:hAnsi="Times New Roman"/>
          <w:b/>
          <w:i/>
          <w:color w:val="0070C0"/>
          <w:sz w:val="26"/>
          <w:szCs w:val="26"/>
        </w:rPr>
        <w:t>4-5 лет: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декоративное рисование (дымковские, </w:t>
      </w:r>
      <w:proofErr w:type="spellStart"/>
      <w:r w:rsidRPr="000541AF">
        <w:rPr>
          <w:rFonts w:ascii="Times New Roman" w:hAnsi="Times New Roman"/>
          <w:sz w:val="26"/>
          <w:szCs w:val="26"/>
        </w:rPr>
        <w:t>филимоновские</w:t>
      </w:r>
      <w:proofErr w:type="spellEnd"/>
      <w:r w:rsidRPr="000541AF">
        <w:rPr>
          <w:rFonts w:ascii="Times New Roman" w:hAnsi="Times New Roman"/>
          <w:sz w:val="26"/>
          <w:szCs w:val="26"/>
        </w:rPr>
        <w:t xml:space="preserve"> изделия);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лепка </w:t>
      </w:r>
      <w:proofErr w:type="gramStart"/>
      <w:r w:rsidRPr="000541AF">
        <w:rPr>
          <w:rFonts w:ascii="Times New Roman" w:hAnsi="Times New Roman"/>
          <w:sz w:val="26"/>
          <w:szCs w:val="26"/>
        </w:rPr>
        <w:t xml:space="preserve">( </w:t>
      </w:r>
      <w:proofErr w:type="gramEnd"/>
      <w:r w:rsidRPr="000541AF">
        <w:rPr>
          <w:rFonts w:ascii="Times New Roman" w:hAnsi="Times New Roman"/>
          <w:sz w:val="26"/>
          <w:szCs w:val="26"/>
        </w:rPr>
        <w:t>глина, пластилин, пластическая масса);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аппликация.</w:t>
      </w:r>
    </w:p>
    <w:p w:rsidR="000F367C" w:rsidRPr="00E22F45" w:rsidRDefault="000F367C" w:rsidP="00FE186A">
      <w:pPr>
        <w:pStyle w:val="a5"/>
        <w:spacing w:after="0" w:line="240" w:lineRule="auto"/>
        <w:jc w:val="both"/>
        <w:outlineLvl w:val="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E22F45">
        <w:rPr>
          <w:rFonts w:ascii="Times New Roman" w:hAnsi="Times New Roman"/>
          <w:b/>
          <w:i/>
          <w:color w:val="0070C0"/>
          <w:sz w:val="26"/>
          <w:szCs w:val="26"/>
        </w:rPr>
        <w:t>5-6 лет: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lastRenderedPageBreak/>
        <w:t>предметное 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сюжетное рисование;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декоративное рисование;</w:t>
      </w:r>
    </w:p>
    <w:p w:rsidR="000F367C" w:rsidRPr="000541AF" w:rsidRDefault="000F367C" w:rsidP="00FE186A">
      <w:pPr>
        <w:pStyle w:val="a5"/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 xml:space="preserve">лепка </w:t>
      </w:r>
      <w:proofErr w:type="gramStart"/>
      <w:r w:rsidRPr="000541AF">
        <w:rPr>
          <w:rFonts w:ascii="Times New Roman" w:hAnsi="Times New Roman"/>
          <w:sz w:val="26"/>
          <w:szCs w:val="26"/>
        </w:rPr>
        <w:t xml:space="preserve">( </w:t>
      </w:r>
      <w:proofErr w:type="gramEnd"/>
      <w:r w:rsidRPr="000541AF">
        <w:rPr>
          <w:rFonts w:ascii="Times New Roman" w:hAnsi="Times New Roman"/>
          <w:sz w:val="26"/>
          <w:szCs w:val="26"/>
        </w:rPr>
        <w:t>глина, пластилин, пластическая масса);</w:t>
      </w:r>
    </w:p>
    <w:p w:rsidR="000F367C" w:rsidRPr="000541AF" w:rsidRDefault="000F367C" w:rsidP="00FE186A">
      <w:pPr>
        <w:widowControl w:val="0"/>
        <w:numPr>
          <w:ilvl w:val="0"/>
          <w:numId w:val="29"/>
        </w:numPr>
        <w:suppressAutoHyphens/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прикладное творчество (работа с бумагой, природным, бросовым материалом).</w:t>
      </w:r>
    </w:p>
    <w:p w:rsidR="000F367C" w:rsidRPr="000541AF" w:rsidRDefault="000F367C" w:rsidP="00FE186A">
      <w:pPr>
        <w:spacing w:after="0"/>
        <w:outlineLvl w:val="0"/>
        <w:rPr>
          <w:rFonts w:ascii="Times New Roman" w:hAnsi="Times New Roman"/>
          <w:sz w:val="26"/>
          <w:szCs w:val="26"/>
        </w:rPr>
      </w:pP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C701FD">
        <w:rPr>
          <w:rFonts w:ascii="Times New Roman" w:hAnsi="Times New Roman"/>
          <w:b/>
          <w:sz w:val="28"/>
          <w:szCs w:val="28"/>
        </w:rPr>
        <w:t>Детское конструирование</w:t>
      </w:r>
    </w:p>
    <w:p w:rsidR="000F367C" w:rsidRDefault="000F367C" w:rsidP="000F367C">
      <w:pPr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Виды детского конструирования:</w:t>
      </w:r>
    </w:p>
    <w:p w:rsidR="000F367C" w:rsidRDefault="00C72148" w:rsidP="000F367C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155575</wp:posOffset>
                </wp:positionV>
                <wp:extent cx="1432560" cy="497840"/>
                <wp:effectExtent l="26670" t="22225" r="36195" b="51435"/>
                <wp:wrapNone/>
                <wp:docPr id="104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497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991288">
                            <w:pPr>
                              <w:shd w:val="clear" w:color="auto" w:fill="FFFFFF" w:themeFill="background1"/>
                            </w:pPr>
                            <w:r w:rsidRPr="0099108C">
                              <w:rPr>
                                <w:shd w:val="clear" w:color="auto" w:fill="FFFFFF" w:themeFill="background1"/>
                              </w:rPr>
                              <w:t>Практическое и</w:t>
                            </w:r>
                            <w:r>
                              <w:t xml:space="preserve"> </w:t>
                            </w:r>
                            <w:r w:rsidRPr="0099108C">
                              <w:rPr>
                                <w:shd w:val="clear" w:color="auto" w:fill="FFFFFF" w:themeFill="background1"/>
                              </w:rPr>
                              <w:t>компьютерное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3" o:spid="_x0000_s1163" type="#_x0000_t202" style="position:absolute;margin-left:188.1pt;margin-top:12.25pt;width:112.8pt;height:39.2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991288">
                      <w:pPr>
                        <w:shd w:val="clear" w:color="auto" w:fill="FFFFFF" w:themeFill="background1"/>
                      </w:pPr>
                      <w:r w:rsidRPr="0099108C">
                        <w:rPr>
                          <w:shd w:val="clear" w:color="auto" w:fill="FFFFFF" w:themeFill="background1"/>
                        </w:rPr>
                        <w:t>Практическое и</w:t>
                      </w:r>
                      <w:r>
                        <w:t xml:space="preserve"> </w:t>
                      </w:r>
                      <w:r w:rsidRPr="0099108C">
                        <w:rPr>
                          <w:shd w:val="clear" w:color="auto" w:fill="FFFFFF" w:themeFill="background1"/>
                        </w:rPr>
                        <w:t>компьютерное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4504055</wp:posOffset>
                </wp:positionH>
                <wp:positionV relativeFrom="paragraph">
                  <wp:posOffset>155575</wp:posOffset>
                </wp:positionV>
                <wp:extent cx="1241425" cy="497840"/>
                <wp:effectExtent l="27305" t="22225" r="36195" b="51435"/>
                <wp:wrapNone/>
                <wp:docPr id="10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497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0F367C">
                            <w:pPr>
                              <w:shd w:val="clear" w:color="auto" w:fill="FFFFFF" w:themeFill="background1"/>
                            </w:pPr>
                            <w:r>
                              <w:t>Из деталей конструктора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164" type="#_x0000_t202" style="position:absolute;margin-left:354.65pt;margin-top:12.25pt;width:97.75pt;height:39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0F367C">
                      <w:pPr>
                        <w:shd w:val="clear" w:color="auto" w:fill="FFFFFF" w:themeFill="background1"/>
                      </w:pPr>
                      <w:r>
                        <w:t>Из деталей конструктора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155575</wp:posOffset>
                </wp:positionV>
                <wp:extent cx="1316990" cy="497840"/>
                <wp:effectExtent l="24765" t="22225" r="39370" b="51435"/>
                <wp:wrapNone/>
                <wp:docPr id="10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49784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0F367C">
                            <w:pPr>
                              <w:shd w:val="clear" w:color="auto" w:fill="FFFFFF" w:themeFill="background1"/>
                            </w:pPr>
                            <w:r>
                              <w:t>Из строительного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165" type="#_x0000_t202" style="position:absolute;margin-left:31.2pt;margin-top:12.25pt;width:103.7pt;height:39.2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0F367C">
                      <w:pPr>
                        <w:shd w:val="clear" w:color="auto" w:fill="FFFFFF" w:themeFill="background1"/>
                      </w:pPr>
                      <w:r>
                        <w:t>Из строительного материала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Pr="00B42A9E" w:rsidRDefault="00C72148" w:rsidP="000F367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291465</wp:posOffset>
                </wp:positionV>
                <wp:extent cx="6985" cy="450215"/>
                <wp:effectExtent l="48895" t="5715" r="58420" b="20320"/>
                <wp:wrapNone/>
                <wp:docPr id="101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81.1pt;margin-top:22.95pt;width:.55pt;height:35.4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86360</wp:posOffset>
                </wp:positionV>
                <wp:extent cx="675640" cy="0"/>
                <wp:effectExtent l="8255" t="57785" r="20955" b="56515"/>
                <wp:wrapNone/>
                <wp:docPr id="10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6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5" o:spid="_x0000_s1026" type="#_x0000_t32" style="position:absolute;margin-left:134.9pt;margin-top:6.8pt;width:53.2pt;height:0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38735</wp:posOffset>
                </wp:positionV>
                <wp:extent cx="628015" cy="635"/>
                <wp:effectExtent l="8890" t="57785" r="20320" b="55880"/>
                <wp:wrapNone/>
                <wp:docPr id="9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6" o:spid="_x0000_s1026" type="#_x0000_t32" style="position:absolute;margin-left:305.2pt;margin-top:3.05pt;width:49.45pt;height:.0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291465</wp:posOffset>
                </wp:positionV>
                <wp:extent cx="0" cy="450215"/>
                <wp:effectExtent l="54610" t="5715" r="59690" b="20320"/>
                <wp:wrapNone/>
                <wp:docPr id="9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400.3pt;margin-top:22.95pt;width:0;height:35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291465</wp:posOffset>
                </wp:positionV>
                <wp:extent cx="6985" cy="450215"/>
                <wp:effectExtent l="53975" t="5715" r="53340" b="20320"/>
                <wp:wrapNone/>
                <wp:docPr id="97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237.5pt;margin-top:22.95pt;width:.55pt;height:35.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">
                <v:stroke endarrow="block"/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13335</wp:posOffset>
                </wp:positionV>
                <wp:extent cx="1790700" cy="511810"/>
                <wp:effectExtent l="27940" t="22860" r="38735" b="46355"/>
                <wp:wrapNone/>
                <wp:docPr id="96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51181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0F367C">
                            <w:pPr>
                              <w:shd w:val="clear" w:color="auto" w:fill="FFFFFF" w:themeFill="background1"/>
                              <w:spacing w:after="0" w:line="240" w:lineRule="auto"/>
                            </w:pPr>
                            <w:r>
                              <w:t>Из крупн</w:t>
                            </w:r>
                            <w:proofErr w:type="gramStart"/>
                            <w:r>
                              <w:t>о-</w:t>
                            </w:r>
                            <w:proofErr w:type="gramEnd"/>
                            <w:r>
                              <w:t xml:space="preserve"> габаритных деталей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" o:spid="_x0000_s1166" type="#_x0000_t202" style="position:absolute;left:0;text-align:left;margin-left:337.45pt;margin-top:1.05pt;width:141pt;height:40.3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0F367C">
                      <w:pPr>
                        <w:shd w:val="clear" w:color="auto" w:fill="FFFFFF" w:themeFill="background1"/>
                        <w:spacing w:after="0" w:line="240" w:lineRule="auto"/>
                      </w:pPr>
                      <w:r>
                        <w:t>Из крупно- габаритных деталей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13335</wp:posOffset>
                </wp:positionV>
                <wp:extent cx="1256030" cy="511810"/>
                <wp:effectExtent l="19050" t="22860" r="39370" b="46355"/>
                <wp:wrapNone/>
                <wp:docPr id="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030" cy="51181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0F367C">
                            <w:pPr>
                              <w:shd w:val="clear" w:color="auto" w:fill="FFFFFF" w:themeFill="background1"/>
                            </w:pPr>
                            <w:r>
                              <w:t>Из бумаги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167" type="#_x0000_t202" style="position:absolute;left:0;text-align:left;margin-left:36pt;margin-top:1.05pt;width:98.9pt;height:40.3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0F367C">
                      <w:pPr>
                        <w:shd w:val="clear" w:color="auto" w:fill="FFFFFF" w:themeFill="background1"/>
                      </w:pPr>
                      <w:r>
                        <w:t>Из бумаги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13335</wp:posOffset>
                </wp:positionV>
                <wp:extent cx="1330325" cy="511810"/>
                <wp:effectExtent l="26670" t="22860" r="33655" b="46355"/>
                <wp:wrapNone/>
                <wp:docPr id="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0325" cy="511810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B00E3" w:rsidRDefault="00FB00E3" w:rsidP="000F367C">
                            <w:pPr>
                              <w:shd w:val="clear" w:color="auto" w:fill="FFFFFF" w:themeFill="background1"/>
                            </w:pPr>
                            <w:r>
                              <w:t>Из природного материала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168" type="#_x0000_t202" style="position:absolute;left:0;text-align:left;margin-left:188.1pt;margin-top:1.05pt;width:104.75pt;height:40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" fillcolor="#f79646" strokecolor="#f2f2f2" strokeweight="3pt">
                <v:shadow on="t" color="#974706" opacity=".5" offset="1pt"/>
                <v:textbox>
                  <w:txbxContent>
                    <w:p w:rsidR="00FB00E3" w:rsidRDefault="00FB00E3" w:rsidP="000F367C">
                      <w:pPr>
                        <w:shd w:val="clear" w:color="auto" w:fill="FFFFFF" w:themeFill="background1"/>
                      </w:pPr>
                      <w:r>
                        <w:t>Из природного материала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0F367C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0541AF" w:rsidRDefault="000F367C" w:rsidP="000541AF">
      <w:pPr>
        <w:spacing w:after="0" w:line="240" w:lineRule="auto"/>
        <w:jc w:val="center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b/>
          <w:sz w:val="26"/>
          <w:szCs w:val="26"/>
        </w:rPr>
        <w:t>Формы организации обучения конструирования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модели;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условиям;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образцу;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замыслу;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b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теме;</w:t>
      </w:r>
    </w:p>
    <w:p w:rsidR="000F367C" w:rsidRPr="000541AF" w:rsidRDefault="000F367C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каркасное;</w:t>
      </w:r>
    </w:p>
    <w:p w:rsidR="000F367C" w:rsidRPr="000541AF" w:rsidRDefault="004F3F21" w:rsidP="000541AF">
      <w:pPr>
        <w:widowControl w:val="0"/>
        <w:numPr>
          <w:ilvl w:val="0"/>
          <w:numId w:val="10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по чертежам и схемам</w:t>
      </w:r>
    </w:p>
    <w:p w:rsidR="00FE186A" w:rsidRPr="000541AF" w:rsidRDefault="00FE186A" w:rsidP="000541AF">
      <w:pPr>
        <w:spacing w:after="0" w:line="240" w:lineRule="auto"/>
        <w:ind w:left="72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Default="000F367C" w:rsidP="000541AF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  <w:r w:rsidRPr="006772B6">
        <w:rPr>
          <w:rFonts w:ascii="Times New Roman" w:hAnsi="Times New Roman"/>
          <w:b/>
          <w:sz w:val="28"/>
          <w:szCs w:val="28"/>
        </w:rPr>
        <w:t>Музыка</w:t>
      </w:r>
    </w:p>
    <w:p w:rsidR="00FE186A" w:rsidRPr="006772B6" w:rsidRDefault="00FE186A" w:rsidP="00FE186A">
      <w:pPr>
        <w:spacing w:after="0" w:line="240" w:lineRule="auto"/>
        <w:ind w:left="720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FE186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  <w:r w:rsidR="006050A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Направление образовательной работы по музыкальному развитию:</w:t>
      </w:r>
    </w:p>
    <w:p w:rsidR="000541AF" w:rsidRDefault="000541AF" w:rsidP="00FE186A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Слушание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Пение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Музыкально-ритмические движения</w:t>
      </w:r>
    </w:p>
    <w:p w:rsidR="000F367C" w:rsidRPr="000541AF" w:rsidRDefault="000F367C" w:rsidP="00FE186A">
      <w:pPr>
        <w:widowControl w:val="0"/>
        <w:numPr>
          <w:ilvl w:val="0"/>
          <w:numId w:val="11"/>
        </w:numPr>
        <w:suppressAutoHyphens/>
        <w:spacing w:after="0" w:line="240" w:lineRule="auto"/>
        <w:outlineLvl w:val="0"/>
        <w:rPr>
          <w:rFonts w:ascii="Times New Roman" w:hAnsi="Times New Roman"/>
          <w:sz w:val="26"/>
          <w:szCs w:val="26"/>
        </w:rPr>
      </w:pPr>
      <w:r w:rsidRPr="000541AF">
        <w:rPr>
          <w:rFonts w:ascii="Times New Roman" w:hAnsi="Times New Roman"/>
          <w:sz w:val="26"/>
          <w:szCs w:val="26"/>
        </w:rPr>
        <w:t>Игра на музыкальных инструментах</w:t>
      </w:r>
    </w:p>
    <w:p w:rsidR="000F367C" w:rsidRPr="000541AF" w:rsidRDefault="000F367C" w:rsidP="00FE186A">
      <w:pPr>
        <w:spacing w:after="0"/>
        <w:outlineLvl w:val="0"/>
        <w:rPr>
          <w:rFonts w:ascii="Times New Roman" w:hAnsi="Times New Roman"/>
          <w:b/>
          <w:sz w:val="26"/>
          <w:szCs w:val="26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Система музыкального воспитания</w:t>
      </w:r>
    </w:p>
    <w:p w:rsidR="000541AF" w:rsidRDefault="000541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050AF" w:rsidRDefault="006050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050AF" w:rsidRDefault="006050AF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166370</wp:posOffset>
                </wp:positionV>
                <wp:extent cx="2261870" cy="702945"/>
                <wp:effectExtent l="13970" t="13970" r="29210" b="54610"/>
                <wp:wrapNone/>
                <wp:docPr id="29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6187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13.35pt;margin-top:13.1pt;width:178.1pt;height:55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812165</wp:posOffset>
                </wp:positionH>
                <wp:positionV relativeFrom="paragraph">
                  <wp:posOffset>166370</wp:posOffset>
                </wp:positionV>
                <wp:extent cx="1897380" cy="702945"/>
                <wp:effectExtent l="31115" t="13970" r="5080" b="54610"/>
                <wp:wrapNone/>
                <wp:docPr id="2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97380" cy="702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63.95pt;margin-top:13.1pt;width:149.4pt;height:55.35pt;flip:x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KL5QQIAAG8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166370</wp:posOffset>
                </wp:positionV>
                <wp:extent cx="457200" cy="743585"/>
                <wp:effectExtent l="52070" t="13970" r="5080" b="42545"/>
                <wp:wrapNone/>
                <wp:docPr id="27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74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177.35pt;margin-top:13.1pt;width:36pt;height:58.55pt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166370</wp:posOffset>
                </wp:positionV>
                <wp:extent cx="775970" cy="743585"/>
                <wp:effectExtent l="13970" t="13970" r="48260" b="52070"/>
                <wp:wrapNone/>
                <wp:docPr id="26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970" cy="743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13.35pt;margin-top:13.1pt;width:61.1pt;height:58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2709545</wp:posOffset>
                </wp:positionH>
                <wp:positionV relativeFrom="paragraph">
                  <wp:posOffset>166370</wp:posOffset>
                </wp:positionV>
                <wp:extent cx="859790" cy="2060575"/>
                <wp:effectExtent l="13970" t="13970" r="59690" b="40005"/>
                <wp:wrapNone/>
                <wp:docPr id="25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59790" cy="2060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213.35pt;margin-top:13.1pt;width:67.7pt;height:162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166370</wp:posOffset>
                </wp:positionV>
                <wp:extent cx="941705" cy="2072640"/>
                <wp:effectExtent l="53340" t="13970" r="5080" b="37465"/>
                <wp:wrapNone/>
                <wp:docPr id="24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41705" cy="2072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139.2pt;margin-top:13.1pt;width:74.15pt;height:163.2pt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0F367C">
        <w:rPr>
          <w:rFonts w:ascii="Times New Roman" w:hAnsi="Times New Roman"/>
          <w:b/>
          <w:sz w:val="28"/>
          <w:szCs w:val="28"/>
        </w:rPr>
        <w:t>Формы музыкального воспитания</w:t>
      </w:r>
    </w:p>
    <w:p w:rsidR="000F367C" w:rsidRDefault="000F367C" w:rsidP="000F367C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145415</wp:posOffset>
                </wp:positionV>
                <wp:extent cx="1323975" cy="2482850"/>
                <wp:effectExtent l="19685" t="21590" r="18415" b="19685"/>
                <wp:wrapNone/>
                <wp:docPr id="2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48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91288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91288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Индивидуальные музыкальные занятия:</w:t>
                            </w:r>
                          </w:p>
                          <w:p w:rsidR="00FB00E3" w:rsidRPr="00991288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91288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творческие занятия;</w:t>
                            </w:r>
                          </w:p>
                          <w:p w:rsidR="00FB00E3" w:rsidRPr="00991288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91288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упражнения в освоении танцевальных движений;</w:t>
                            </w:r>
                          </w:p>
                          <w:p w:rsidR="00FB00E3" w:rsidRPr="00F61C97" w:rsidRDefault="00FB00E3" w:rsidP="009D0C1B">
                            <w:pPr>
                              <w:spacing w:after="0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91288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обучение игре на музыкальных инструментах</w:t>
                            </w:r>
                            <w:r w:rsidRPr="00F61C97"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FB00E3" w:rsidRPr="00F61C97" w:rsidRDefault="00FB00E3" w:rsidP="000F367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" o:spid="_x0000_s1169" type="#_x0000_t202" style="position:absolute;left:0;text-align:left;margin-left:339.05pt;margin-top:11.45pt;width:104.25pt;height:195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" strokecolor="#7030a0" strokeweight="2.25pt">
                <v:textbox>
                  <w:txbxContent>
                    <w:p w:rsidR="00FB00E3" w:rsidRPr="00991288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91288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Индивидуальные музыкальные занятия:</w:t>
                      </w:r>
                    </w:p>
                    <w:p w:rsidR="00FB00E3" w:rsidRPr="00991288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91288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творческие занятия;</w:t>
                      </w:r>
                    </w:p>
                    <w:p w:rsidR="00FB00E3" w:rsidRPr="00991288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91288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упражнения в освоении танцевальных движений;</w:t>
                      </w:r>
                    </w:p>
                    <w:p w:rsidR="00FB00E3" w:rsidRPr="00F61C97" w:rsidRDefault="00FB00E3" w:rsidP="009D0C1B">
                      <w:pPr>
                        <w:spacing w:after="0"/>
                        <w:rPr>
                          <w:rFonts w:ascii="Times New Roman" w:hAnsi="Times New Roman"/>
                          <w:sz w:val="24"/>
                        </w:rPr>
                      </w:pPr>
                      <w:r w:rsidRPr="00991288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обучение игре на музыкальных инструментах</w:t>
                      </w:r>
                      <w:r w:rsidRPr="00F61C97"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FB00E3" w:rsidRPr="00F61C97" w:rsidRDefault="00FB00E3" w:rsidP="000F367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186055</wp:posOffset>
                </wp:positionV>
                <wp:extent cx="1476375" cy="1230630"/>
                <wp:effectExtent l="18415" t="14605" r="19685" b="21590"/>
                <wp:wrapNone/>
                <wp:docPr id="22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23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Фронтальные музыкальные занятия:</w:t>
                            </w:r>
                          </w:p>
                          <w:p w:rsidR="00FB00E3" w:rsidRPr="009D0C1B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комплексные;</w:t>
                            </w:r>
                          </w:p>
                          <w:p w:rsidR="00FB00E3" w:rsidRPr="009D0C1B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тематические;</w:t>
                            </w:r>
                          </w:p>
                          <w:p w:rsidR="00FB00E3" w:rsidRPr="009D0C1B" w:rsidRDefault="00FB00E3" w:rsidP="009D0C1B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-традиционные.</w:t>
                            </w:r>
                          </w:p>
                          <w:p w:rsidR="00FB00E3" w:rsidRDefault="00FB00E3" w:rsidP="000F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170" type="#_x0000_t202" style="position:absolute;left:0;text-align:left;margin-left:1.45pt;margin-top:14.65pt;width:116.25pt;height:96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" strokecolor="#7030a0" strokeweight="2.25pt">
                <v:textbox>
                  <w:txbxContent>
                    <w:p w:rsidR="00FB00E3" w:rsidRPr="009D0C1B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Фронтальные музыкальные занятия:</w:t>
                      </w:r>
                    </w:p>
                    <w:p w:rsidR="00FB00E3" w:rsidRPr="009D0C1B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комплексные;</w:t>
                      </w:r>
                    </w:p>
                    <w:p w:rsidR="00FB00E3" w:rsidRPr="009D0C1B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тематические;</w:t>
                      </w:r>
                    </w:p>
                    <w:p w:rsidR="00FB00E3" w:rsidRPr="009D0C1B" w:rsidRDefault="00FB00E3" w:rsidP="009D0C1B">
                      <w:pPr>
                        <w:spacing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-традиционные.</w:t>
                      </w:r>
                    </w:p>
                    <w:p w:rsidR="00FB00E3" w:rsidRDefault="00FB00E3" w:rsidP="000F367C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1753870</wp:posOffset>
                </wp:positionH>
                <wp:positionV relativeFrom="paragraph">
                  <wp:posOffset>186055</wp:posOffset>
                </wp:positionV>
                <wp:extent cx="1037590" cy="675640"/>
                <wp:effectExtent l="20320" t="14605" r="18415" b="14605"/>
                <wp:wrapNone/>
                <wp:docPr id="21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590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Праздники и развлечения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" o:spid="_x0000_s1171" type="#_x0000_t202" style="position:absolute;left:0;text-align:left;margin-left:138.1pt;margin-top:14.65pt;width:81.7pt;height:53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" strokecolor="#7030a0" strokeweight="2.25pt">
                <v:textbox>
                  <w:txbxContent>
                    <w:p w:rsidR="00FB00E3" w:rsidRPr="009D0C1B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Праздники и развлечения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186055</wp:posOffset>
                </wp:positionV>
                <wp:extent cx="887095" cy="675640"/>
                <wp:effectExtent l="17780" t="14605" r="19050" b="14605"/>
                <wp:wrapNone/>
                <wp:docPr id="20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" cy="67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9D0C1B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Музыка на других занятиях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" o:spid="_x0000_s1172" type="#_x0000_t202" style="position:absolute;left:0;text-align:left;margin-left:239.15pt;margin-top:14.65pt;width:69.85pt;height:53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" strokecolor="#7030a0" strokeweight="2.25pt">
                <v:textbox>
                  <w:txbxContent>
                    <w:p w:rsidR="00FB00E3" w:rsidRPr="009D0C1B" w:rsidRDefault="00FB00E3" w:rsidP="009D0C1B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Музыка на других занятиях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170815</wp:posOffset>
                </wp:positionH>
                <wp:positionV relativeFrom="paragraph">
                  <wp:posOffset>54610</wp:posOffset>
                </wp:positionV>
                <wp:extent cx="1760855" cy="1644015"/>
                <wp:effectExtent l="18415" t="16510" r="20955" b="15875"/>
                <wp:wrapNone/>
                <wp:docPr id="19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855" cy="1644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Игровая музыкальная деятельность: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театрализован</w:t>
                            </w:r>
                            <w:proofErr w:type="gramStart"/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о-</w:t>
                            </w:r>
                            <w:proofErr w:type="gramEnd"/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музыкальные игры;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музыкальн</w:t>
                            </w:r>
                            <w:proofErr w:type="gramStart"/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о-</w:t>
                            </w:r>
                            <w:proofErr w:type="gramEnd"/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 xml:space="preserve"> дидактические игры;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игры с пением;</w:t>
                            </w:r>
                          </w:p>
                          <w:p w:rsidR="00FB00E3" w:rsidRPr="009D0C1B" w:rsidRDefault="00FB00E3" w:rsidP="000F367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ритмические игры.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" o:spid="_x0000_s1173" type="#_x0000_t202" style="position:absolute;left:0;text-align:left;margin-left:13.45pt;margin-top:4.3pt;width:138.65pt;height:12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" strokecolor="#7030a0" strokeweight="2.25pt">
                <v:textbox>
                  <w:txbxContent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Игровая музыкальная деятельность:</w:t>
                      </w:r>
                    </w:p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театрализовано- музыкальные игры;</w:t>
                      </w:r>
                    </w:p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музыкально- дидактические игры;</w:t>
                      </w:r>
                    </w:p>
                    <w:p w:rsidR="00FB00E3" w:rsidRPr="009D0C1B" w:rsidRDefault="00FB00E3" w:rsidP="000541AF">
                      <w:pPr>
                        <w:spacing w:after="0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игры с пением;</w:t>
                      </w:r>
                    </w:p>
                    <w:p w:rsidR="00FB00E3" w:rsidRPr="009D0C1B" w:rsidRDefault="00FB00E3" w:rsidP="000F367C">
                      <w:pPr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ритмические игры.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2252345</wp:posOffset>
                </wp:positionH>
                <wp:positionV relativeFrom="paragraph">
                  <wp:posOffset>54610</wp:posOffset>
                </wp:positionV>
                <wp:extent cx="1598295" cy="1600200"/>
                <wp:effectExtent l="23495" t="16510" r="16510" b="21590"/>
                <wp:wrapNone/>
                <wp:docPr id="18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29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Совместная деятельность взрослого и детей: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театрализованная деятельность;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оркестр;</w:t>
                            </w:r>
                          </w:p>
                          <w:p w:rsidR="00FB00E3" w:rsidRPr="009D0C1B" w:rsidRDefault="00FB00E3" w:rsidP="000541AF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- ансамбль.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" o:spid="_x0000_s1174" type="#_x0000_t202" style="position:absolute;left:0;text-align:left;margin-left:177.35pt;margin-top:4.3pt;width:125.85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" strokecolor="#7030a0" strokeweight="2.25pt">
                <v:textbox>
                  <w:txbxContent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Совместная деятельность взрослого и детей:</w:t>
                      </w:r>
                    </w:p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театрализованная деятельность;</w:t>
                      </w:r>
                    </w:p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оркестр;</w:t>
                      </w:r>
                    </w:p>
                    <w:p w:rsidR="00FB00E3" w:rsidRPr="009D0C1B" w:rsidRDefault="00FB00E3" w:rsidP="000541AF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- ансамбль.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F3EB7" w:rsidRDefault="00CF3EB7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FE186A" w:rsidRDefault="00FE186A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D067BA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D067BA">
        <w:rPr>
          <w:rFonts w:ascii="Times New Roman" w:hAnsi="Times New Roman"/>
          <w:b/>
          <w:sz w:val="28"/>
          <w:szCs w:val="28"/>
        </w:rPr>
        <w:t>Образовательная область «Физическое развитие»</w:t>
      </w: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183515</wp:posOffset>
                </wp:positionV>
                <wp:extent cx="2060575" cy="696595"/>
                <wp:effectExtent l="6985" t="12065" r="37465" b="53340"/>
                <wp:wrapNone/>
                <wp:docPr id="1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60575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41.3pt;margin-top:14.45pt;width:162.25pt;height:5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1009015</wp:posOffset>
                </wp:positionH>
                <wp:positionV relativeFrom="paragraph">
                  <wp:posOffset>183515</wp:posOffset>
                </wp:positionV>
                <wp:extent cx="1958975" cy="696595"/>
                <wp:effectExtent l="37465" t="12065" r="13335" b="53340"/>
                <wp:wrapNone/>
                <wp:docPr id="16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58975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7" o:spid="_x0000_s1026" type="#_x0000_t32" style="position:absolute;margin-left:79.45pt;margin-top:14.45pt;width:154.25pt;height:54.8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3064510</wp:posOffset>
                </wp:positionH>
                <wp:positionV relativeFrom="paragraph">
                  <wp:posOffset>183515</wp:posOffset>
                </wp:positionV>
                <wp:extent cx="0" cy="696595"/>
                <wp:effectExtent l="54610" t="12065" r="59690" b="15240"/>
                <wp:wrapNone/>
                <wp:docPr id="15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241.3pt;margin-top:14.45pt;width:0;height:5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">
                <v:stroke endarrow="block"/>
              </v:shape>
            </w:pict>
          </mc:Fallback>
        </mc:AlternateContent>
      </w:r>
      <w:r w:rsidR="000F367C">
        <w:rPr>
          <w:rFonts w:ascii="Times New Roman" w:hAnsi="Times New Roman"/>
          <w:b/>
          <w:sz w:val="28"/>
          <w:szCs w:val="28"/>
        </w:rPr>
        <w:t>Направления физического развития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155575</wp:posOffset>
                </wp:positionV>
                <wp:extent cx="1515110" cy="1117600"/>
                <wp:effectExtent l="23495" t="22225" r="23495" b="22225"/>
                <wp:wrapNone/>
                <wp:docPr id="14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FE186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Становление целенаправленности и самореализации в двигательной сфере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" o:spid="_x0000_s1175" type="#_x0000_t202" style="position:absolute;left:0;text-align:left;margin-left:181.1pt;margin-top:12.25pt;width:119.3pt;height:8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" strokecolor="#7030a0" strokeweight="2.25pt">
                <v:textbox>
                  <w:txbxContent>
                    <w:p w:rsidR="00FB00E3" w:rsidRPr="009D0C1B" w:rsidRDefault="00FB00E3" w:rsidP="00FE186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Становление целенаправленности и самореализации в двигательной сфере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382270</wp:posOffset>
                </wp:positionH>
                <wp:positionV relativeFrom="paragraph">
                  <wp:posOffset>155575</wp:posOffset>
                </wp:positionV>
                <wp:extent cx="1385570" cy="914400"/>
                <wp:effectExtent l="20320" t="22225" r="22860" b="15875"/>
                <wp:wrapNone/>
                <wp:docPr id="12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55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FE186A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Приобретение детьми опыта в двигательной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" o:spid="_x0000_s1176" type="#_x0000_t202" style="position:absolute;left:0;text-align:left;margin-left:30.1pt;margin-top:12.25pt;width:109.1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" strokecolor="#7030a0" strokeweight="2.25pt">
                <v:textbox>
                  <w:txbxContent>
                    <w:p w:rsidR="00FB00E3" w:rsidRPr="009D0C1B" w:rsidRDefault="00FB00E3" w:rsidP="00FE186A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Приобретение детьми опыта в двигательной деятельности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155575</wp:posOffset>
                </wp:positionV>
                <wp:extent cx="1358265" cy="914400"/>
                <wp:effectExtent l="20320" t="22225" r="21590" b="15875"/>
                <wp:wrapNone/>
                <wp:docPr id="1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826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D0C1B" w:rsidRDefault="00FB00E3" w:rsidP="008E6D33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</w:pPr>
                            <w:r w:rsidRPr="009D0C1B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24"/>
                              </w:rPr>
                              <w:t>Становление ценностей здорового образа жизни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" o:spid="_x0000_s1177" type="#_x0000_t202" style="position:absolute;left:0;text-align:left;margin-left:354.1pt;margin-top:12.25pt;width:106.9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" strokecolor="#7030a0" strokeweight="2.25pt">
                <v:textbox>
                  <w:txbxContent>
                    <w:p w:rsidR="00FB00E3" w:rsidRPr="009D0C1B" w:rsidRDefault="00FB00E3" w:rsidP="008E6D33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</w:pPr>
                      <w:r w:rsidRPr="009D0C1B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24"/>
                        </w:rPr>
                        <w:t>Становление ценностей здорового образа жизни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268605</wp:posOffset>
                </wp:positionV>
                <wp:extent cx="621030" cy="0"/>
                <wp:effectExtent l="8890" t="59055" r="17780" b="55245"/>
                <wp:wrapNone/>
                <wp:docPr id="10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0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305.2pt;margin-top:21.15pt;width:48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1849755</wp:posOffset>
                </wp:positionH>
                <wp:positionV relativeFrom="paragraph">
                  <wp:posOffset>316230</wp:posOffset>
                </wp:positionV>
                <wp:extent cx="388620" cy="6350"/>
                <wp:effectExtent l="11430" t="59055" r="19050" b="48895"/>
                <wp:wrapNone/>
                <wp:docPr id="9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" cy="6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145.65pt;margin-top:24.9pt;width:30.6pt;height: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">
                <v:stroke endarrow="block"/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4"/>
        <w:gridCol w:w="2576"/>
        <w:gridCol w:w="2559"/>
        <w:gridCol w:w="2765"/>
      </w:tblGrid>
      <w:tr w:rsidR="000F367C" w:rsidRPr="00350FDF" w:rsidTr="006050AF">
        <w:tc>
          <w:tcPr>
            <w:tcW w:w="2699" w:type="dxa"/>
            <w:vMerge w:val="restart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>Формы физического развития</w:t>
            </w:r>
          </w:p>
        </w:tc>
        <w:tc>
          <w:tcPr>
            <w:tcW w:w="8007" w:type="dxa"/>
            <w:gridSpan w:val="3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bCs/>
                <w:i/>
                <w:color w:val="FF0000"/>
                <w:sz w:val="28"/>
                <w:szCs w:val="28"/>
              </w:rPr>
              <w:t xml:space="preserve">Методы </w:t>
            </w:r>
          </w:p>
        </w:tc>
      </w:tr>
      <w:tr w:rsidR="000F367C" w:rsidRPr="00350FDF" w:rsidTr="006050AF">
        <w:tc>
          <w:tcPr>
            <w:tcW w:w="2699" w:type="dxa"/>
            <w:vMerge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</w:p>
        </w:tc>
        <w:tc>
          <w:tcPr>
            <w:tcW w:w="2613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Наглядные</w:t>
            </w:r>
          </w:p>
        </w:tc>
        <w:tc>
          <w:tcPr>
            <w:tcW w:w="2597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Словесные</w:t>
            </w:r>
          </w:p>
        </w:tc>
        <w:tc>
          <w:tcPr>
            <w:tcW w:w="2797" w:type="dxa"/>
          </w:tcPr>
          <w:p w:rsidR="000F367C" w:rsidRPr="009260AA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Практические</w:t>
            </w:r>
          </w:p>
        </w:tc>
      </w:tr>
      <w:tr w:rsidR="000F367C" w:rsidRPr="00350FDF" w:rsidTr="006050AF">
        <w:tc>
          <w:tcPr>
            <w:tcW w:w="2699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Утренняя гимнастика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Физкультурные занятия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proofErr w:type="spellStart"/>
            <w:r w:rsidRPr="007244AE">
              <w:rPr>
                <w:rFonts w:ascii="Times New Roman" w:hAnsi="Times New Roman"/>
                <w:sz w:val="24"/>
              </w:rPr>
              <w:t>Физминутки</w:t>
            </w:r>
            <w:proofErr w:type="spellEnd"/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Подвижные игры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Спортивные игры, развлечения, праздники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Кружки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ЛФК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Занятия на тренажерах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Закаливание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Музыкально – ритмические движения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Гимнастика пробуждения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7244AE">
              <w:rPr>
                <w:rFonts w:ascii="Times New Roman" w:hAnsi="Times New Roman"/>
                <w:sz w:val="24"/>
              </w:rPr>
              <w:t>Коррегирующая</w:t>
            </w:r>
            <w:proofErr w:type="spellEnd"/>
            <w:r w:rsidRPr="007244AE">
              <w:rPr>
                <w:rFonts w:ascii="Times New Roman" w:hAnsi="Times New Roman"/>
                <w:sz w:val="24"/>
              </w:rPr>
              <w:t xml:space="preserve"> гимнастика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Дни и недели здоровья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Проектирование</w:t>
            </w:r>
          </w:p>
        </w:tc>
        <w:tc>
          <w:tcPr>
            <w:tcW w:w="2613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Показ упражнений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Использование пособий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Имитация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Зрительные ориентиры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Восприятие музыки</w:t>
            </w:r>
          </w:p>
        </w:tc>
        <w:tc>
          <w:tcPr>
            <w:tcW w:w="2597" w:type="dxa"/>
          </w:tcPr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Объяснения, пояснения, указания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Подача команд, распоряжений, сигналов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Вопросы к детям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Беседа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 xml:space="preserve">Рассказ </w:t>
            </w:r>
          </w:p>
          <w:p w:rsidR="000F367C" w:rsidRPr="007244AE" w:rsidRDefault="000F367C" w:rsidP="008E6D3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Словесная инструкция</w:t>
            </w:r>
          </w:p>
        </w:tc>
        <w:tc>
          <w:tcPr>
            <w:tcW w:w="2797" w:type="dxa"/>
          </w:tcPr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lastRenderedPageBreak/>
              <w:t>Повторение упражнений без изменения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игровой форме</w:t>
            </w:r>
          </w:p>
          <w:p w:rsidR="000F367C" w:rsidRPr="007244AE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244AE">
              <w:rPr>
                <w:rFonts w:ascii="Times New Roman" w:hAnsi="Times New Roman"/>
                <w:sz w:val="24"/>
              </w:rPr>
              <w:t>Проведение упражнений в со</w:t>
            </w:r>
            <w:r>
              <w:rPr>
                <w:rFonts w:ascii="Times New Roman" w:hAnsi="Times New Roman"/>
                <w:sz w:val="24"/>
              </w:rPr>
              <w:t>ревновательной форме  инструкции</w:t>
            </w:r>
          </w:p>
        </w:tc>
      </w:tr>
    </w:tbl>
    <w:p w:rsidR="000F367C" w:rsidRDefault="000F367C" w:rsidP="008E6D33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Pr="00782C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90805</wp:posOffset>
                </wp:positionV>
                <wp:extent cx="13335" cy="466725"/>
                <wp:effectExtent l="46990" t="5080" r="53975" b="23495"/>
                <wp:wrapNone/>
                <wp:docPr id="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" cy="466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6" o:spid="_x0000_s1026" type="#_x0000_t32" style="position:absolute;margin-left:233.2pt;margin-top:7.15pt;width:1.0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0F367C" w:rsidRPr="00782C7C">
        <w:rPr>
          <w:rFonts w:ascii="Times New Roman" w:hAnsi="Times New Roman"/>
          <w:b/>
          <w:sz w:val="28"/>
          <w:szCs w:val="28"/>
        </w:rPr>
        <w:t xml:space="preserve">Комплексная система </w:t>
      </w:r>
      <w:proofErr w:type="spellStart"/>
      <w:r w:rsidR="000F367C" w:rsidRPr="00782C7C">
        <w:rPr>
          <w:rFonts w:ascii="Times New Roman" w:hAnsi="Times New Roman"/>
          <w:b/>
          <w:sz w:val="28"/>
          <w:szCs w:val="28"/>
        </w:rPr>
        <w:t>физкультурно</w:t>
      </w:r>
      <w:proofErr w:type="spellEnd"/>
      <w:r w:rsidR="000F367C" w:rsidRPr="00782C7C">
        <w:rPr>
          <w:rFonts w:ascii="Times New Roman" w:hAnsi="Times New Roman"/>
          <w:b/>
          <w:sz w:val="28"/>
          <w:szCs w:val="28"/>
        </w:rPr>
        <w:t xml:space="preserve"> - оздоровительной работы в ДОО</w:t>
      </w: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195580</wp:posOffset>
                </wp:positionV>
                <wp:extent cx="5704840" cy="1151255"/>
                <wp:effectExtent l="12065" t="5080" r="7620" b="5715"/>
                <wp:wrapNone/>
                <wp:docPr id="7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484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782C7C" w:rsidRDefault="00FB00E3" w:rsidP="000F367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Создание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условий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 xml:space="preserve"> </w:t>
                            </w: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для двигательной активности детей: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гибкий режим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занятия по подгруппам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0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создание условий (спортивное оборудование)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" o:spid="_x0000_s1178" type="#_x0000_t202" style="position:absolute;left:0;text-align:left;margin-left:16.7pt;margin-top:15.4pt;width:449.2pt;height:9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">
                <v:textbox>
                  <w:txbxContent>
                    <w:p w:rsidR="00FB00E3" w:rsidRPr="00782C7C" w:rsidRDefault="00FB00E3" w:rsidP="000F367C">
                      <w:pP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</w:pP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 xml:space="preserve">Создание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 xml:space="preserve"> </w:t>
                      </w: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 xml:space="preserve">условий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 xml:space="preserve"> </w:t>
                      </w: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>для двигательной активности детей: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0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гибкий режим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0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занятия по подгруппам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0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создание условий (спортивное оборудование)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260350</wp:posOffset>
                </wp:positionV>
                <wp:extent cx="635" cy="293370"/>
                <wp:effectExtent l="56515" t="12700" r="57150" b="17780"/>
                <wp:wrapNone/>
                <wp:docPr id="6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93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7" o:spid="_x0000_s1026" type="#_x0000_t32" style="position:absolute;margin-left:233.2pt;margin-top:20.5pt;width:.05pt;height:2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">
                <v:stroke endarrow="block"/>
              </v:shape>
            </w:pict>
          </mc:Fallback>
        </mc:AlternateContent>
      </w: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191770</wp:posOffset>
                </wp:positionV>
                <wp:extent cx="5643880" cy="1803400"/>
                <wp:effectExtent l="12065" t="10795" r="11430" b="5080"/>
                <wp:wrapNone/>
                <wp:docPr id="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3880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782C7C" w:rsidRDefault="00FB00E3" w:rsidP="000F367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Система двигательной деятельности: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утренняя гимнастика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прием детей на улице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физкультурные, музыкальные занятия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подвижные игры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физкультминутки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физкультурные досуги, игры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1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двигательная активность на прогулке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" o:spid="_x0000_s1179" type="#_x0000_t202" style="position:absolute;left:0;text-align:left;margin-left:16.7pt;margin-top:15.1pt;width:444.4pt;height:1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">
                <v:textbox>
                  <w:txbxContent>
                    <w:p w:rsidR="00FB00E3" w:rsidRPr="00782C7C" w:rsidRDefault="00FB00E3" w:rsidP="000F367C">
                      <w:pP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</w:pP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>Система двигательной деятельности: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утренняя гимнастика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прием детей на улице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физкультурные, музыкальные занятия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подвижные игры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физкультминутки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физкультурные досуги, игры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1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двигательная активность на прогулке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9D0C1B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179070</wp:posOffset>
                </wp:positionV>
                <wp:extent cx="5575300" cy="1801495"/>
                <wp:effectExtent l="8255" t="7620" r="7620" b="10160"/>
                <wp:wrapNone/>
                <wp:docPr id="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0" cy="1801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782C7C" w:rsidRDefault="00FB00E3" w:rsidP="000F367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Система закаливания: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ходьба босиком на ковре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мытье рук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полоскание рта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сухое обтирание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proofErr w:type="spellStart"/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кварцевание</w:t>
                            </w:r>
                            <w:proofErr w:type="spellEnd"/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прогулка на свежем воздухе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воздушные ванны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2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проветривание помещений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180" type="#_x0000_t202" style="position:absolute;margin-left:26.9pt;margin-top:14.1pt;width:439pt;height:141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">
                <v:textbox>
                  <w:txbxContent>
                    <w:p w:rsidR="00FB00E3" w:rsidRPr="00782C7C" w:rsidRDefault="00FB00E3" w:rsidP="000F367C">
                      <w:pPr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</w:pP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>Система закаливания: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ходьба босиком на ковре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мытье рук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полоскание рта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сухое обтирание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кварцевание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прогулка на свежем воздухе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воздушные ванны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2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проветривание помещений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48895</wp:posOffset>
                </wp:positionV>
                <wp:extent cx="6985" cy="299720"/>
                <wp:effectExtent l="53975" t="10795" r="53340" b="22860"/>
                <wp:wrapNone/>
                <wp:docPr id="3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99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8" o:spid="_x0000_s1026" type="#_x0000_t32" style="position:absolute;margin-left:237.5pt;margin-top:3.85pt;width:.55pt;height:2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170180</wp:posOffset>
                </wp:positionV>
                <wp:extent cx="0" cy="443865"/>
                <wp:effectExtent l="58420" t="8255" r="55880" b="14605"/>
                <wp:wrapNone/>
                <wp:docPr id="2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3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9" o:spid="_x0000_s1026" type="#_x0000_t32" style="position:absolute;margin-left:238.6pt;margin-top:13.4pt;width:0;height:34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99MwIAAF4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">
                <v:stroke endarrow="block"/>
              </v:shape>
            </w:pict>
          </mc:Fallback>
        </mc:AlternateContent>
      </w:r>
    </w:p>
    <w:p w:rsidR="009D0C1B" w:rsidRDefault="009D0C1B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C72148" w:rsidP="000F367C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251460</wp:posOffset>
                </wp:positionV>
                <wp:extent cx="5452110" cy="1082675"/>
                <wp:effectExtent l="5715" t="13335" r="9525" b="8890"/>
                <wp:wrapNone/>
                <wp:docPr id="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2110" cy="108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00E3" w:rsidRPr="00991288" w:rsidRDefault="00FB00E3" w:rsidP="000F367C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</w:pPr>
                            <w:r w:rsidRPr="00782C7C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28"/>
                              </w:rPr>
                              <w:t>Организация рационального питания</w:t>
                            </w:r>
                            <w:r w:rsidRPr="00991288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: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витаминизация пищи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введение в меню фруктов, овощей</w:t>
                            </w:r>
                          </w:p>
                          <w:p w:rsidR="00FB00E3" w:rsidRPr="00BF70C0" w:rsidRDefault="00FB00E3" w:rsidP="000F367C">
                            <w:pPr>
                              <w:pStyle w:val="a5"/>
                              <w:widowControl w:val="0"/>
                              <w:numPr>
                                <w:ilvl w:val="0"/>
                                <w:numId w:val="33"/>
                              </w:numPr>
                              <w:suppressAutoHyphens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F70C0">
                              <w:rPr>
                                <w:rFonts w:ascii="Times New Roman" w:hAnsi="Times New Roman"/>
                                <w:sz w:val="24"/>
                              </w:rPr>
                              <w:t>соблюдение питьевого режима</w:t>
                            </w:r>
                          </w:p>
                          <w:p w:rsidR="00FB00E3" w:rsidRDefault="00FB00E3" w:rsidP="000F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181" type="#_x0000_t202" style="position:absolute;left:0;text-align:left;margin-left:31.2pt;margin-top:19.8pt;width:429.3pt;height:8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">
                <v:textbox>
                  <w:txbxContent>
                    <w:p w:rsidR="00FB00E3" w:rsidRPr="00991288" w:rsidRDefault="00FB00E3" w:rsidP="000F367C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</w:pPr>
                      <w:r w:rsidRPr="00782C7C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28"/>
                        </w:rPr>
                        <w:t>Организация рационального питания</w:t>
                      </w:r>
                      <w:r w:rsidRPr="00991288"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: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3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витаминизация пищи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3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введение в меню фруктов, овощей</w:t>
                      </w:r>
                    </w:p>
                    <w:p w:rsidR="00FB00E3" w:rsidRPr="00BF70C0" w:rsidRDefault="00FB00E3" w:rsidP="000F367C">
                      <w:pPr>
                        <w:pStyle w:val="a5"/>
                        <w:widowControl w:val="0"/>
                        <w:numPr>
                          <w:ilvl w:val="0"/>
                          <w:numId w:val="33"/>
                        </w:numPr>
                        <w:suppressAutoHyphens/>
                        <w:spacing w:after="0" w:line="240" w:lineRule="auto"/>
                        <w:rPr>
                          <w:rFonts w:ascii="Times New Roman" w:hAnsi="Times New Roman"/>
                          <w:sz w:val="24"/>
                        </w:rPr>
                      </w:pPr>
                      <w:r w:rsidRPr="00BF70C0">
                        <w:rPr>
                          <w:rFonts w:ascii="Times New Roman" w:hAnsi="Times New Roman"/>
                          <w:sz w:val="24"/>
                        </w:rPr>
                        <w:t>соблюдение питьевого режима</w:t>
                      </w:r>
                    </w:p>
                    <w:p w:rsidR="00FB00E3" w:rsidRDefault="00FB00E3" w:rsidP="000F367C"/>
                  </w:txbxContent>
                </v:textbox>
              </v:shape>
            </w:pict>
          </mc:Fallback>
        </mc:AlternateContent>
      </w:r>
    </w:p>
    <w:p w:rsidR="000F367C" w:rsidRDefault="000F367C" w:rsidP="006050AF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0F367C" w:rsidRDefault="006050AF" w:rsidP="008E6D33">
      <w:pPr>
        <w:spacing w:line="360" w:lineRule="auto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="000F367C">
        <w:rPr>
          <w:rFonts w:ascii="Times New Roman" w:hAnsi="Times New Roman"/>
          <w:b/>
          <w:sz w:val="28"/>
          <w:szCs w:val="28"/>
        </w:rPr>
        <w:t>2.3</w:t>
      </w:r>
      <w:r w:rsidR="000F367C" w:rsidRPr="00FC768F">
        <w:rPr>
          <w:rFonts w:ascii="Times New Roman" w:hAnsi="Times New Roman"/>
          <w:b/>
          <w:sz w:val="28"/>
          <w:szCs w:val="28"/>
        </w:rPr>
        <w:t xml:space="preserve"> Способы и направления поддержки детской инициативы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65"/>
      </w:tblGrid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Образовательные области</w:t>
            </w:r>
          </w:p>
        </w:tc>
        <w:tc>
          <w:tcPr>
            <w:tcW w:w="6865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center"/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Способы поддержки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9D63F7">
            <w:pPr>
              <w:tabs>
                <w:tab w:val="num" w:pos="567"/>
              </w:tabs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>Социально-коммуникативное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Уважать личность ребенка;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создавать условия для принятия ответственности и проявление </w:t>
            </w:r>
            <w:proofErr w:type="spellStart"/>
            <w:r w:rsidRPr="008E6D33">
              <w:rPr>
                <w:rFonts w:ascii="Times New Roman" w:hAnsi="Times New Roman"/>
                <w:sz w:val="24"/>
                <w:szCs w:val="28"/>
              </w:rPr>
              <w:t>эмпатии</w:t>
            </w:r>
            <w:proofErr w:type="spell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к другим людям;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обсуждать совместно с детьми возникающие конфликты;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обсуждать с детьми важные жизненные вопросы;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внимательно выслушивать детей, помогать делиться своими переживаниями и мыслями;</w:t>
            </w:r>
          </w:p>
          <w:p w:rsidR="000F367C" w:rsidRPr="009D16C0" w:rsidRDefault="000F367C" w:rsidP="008E6D33">
            <w:pPr>
              <w:widowControl w:val="0"/>
              <w:numPr>
                <w:ilvl w:val="0"/>
                <w:numId w:val="19"/>
              </w:num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создавать ситуации в которых дошкольники </w:t>
            </w:r>
            <w:proofErr w:type="spellStart"/>
            <w:r w:rsidRPr="008E6D33">
              <w:rPr>
                <w:rFonts w:ascii="Times New Roman" w:hAnsi="Times New Roman"/>
                <w:sz w:val="24"/>
                <w:szCs w:val="28"/>
              </w:rPr>
              <w:t>учатся</w:t>
            </w:r>
            <w:proofErr w:type="gramStart"/>
            <w:r w:rsidRPr="008E6D33">
              <w:rPr>
                <w:rFonts w:ascii="Times New Roman" w:hAnsi="Times New Roman"/>
                <w:sz w:val="24"/>
                <w:szCs w:val="28"/>
              </w:rPr>
              <w:t>:п</w:t>
            </w:r>
            <w:proofErr w:type="gramEnd"/>
            <w:r w:rsidRPr="008E6D33">
              <w:rPr>
                <w:rFonts w:ascii="Times New Roman" w:hAnsi="Times New Roman"/>
                <w:sz w:val="24"/>
                <w:szCs w:val="28"/>
              </w:rPr>
              <w:t>ри</w:t>
            </w:r>
            <w:proofErr w:type="spell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участии взрослого обсуждать важные события со сверстниками; совершать выбор и обосновывать его (например, детям можно предлагать специальные способы фиксации их выбора); предъявлять и обосновывать свою инициативу (замыслы, предложения и пр.); планировать собственные действия индивидуально и в малой группе, команде; оценивать результаты своих действий индивидуально и в малой группе, команде.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>Познавательное развитие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регулярно предлагать детям вопросы, требующие не только воспроизведения информации, но и мышления;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регулярно предлагать детям открытые, творческие вопросы, в том числе — проблемно-противоречивые ситуации, на которые могут быть даны разные ответы;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обеспечивать в ходе обсуждения атмосферу поддержки и принятия;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позволять детям определиться с решением в ходе обсуждения той или иной ситуации;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организовывать обсуждения, в которых дети могут высказывать разные точки зрения по одному и тому же вопросу, помогая увидеть несовпадение точек зрения;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строить обсуждение с учетом высказываний детей, которые могут изменить ход дискуссии;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8E6D33">
              <w:rPr>
                <w:rFonts w:ascii="Times New Roman" w:hAnsi="Times New Roman"/>
                <w:sz w:val="24"/>
                <w:szCs w:val="28"/>
              </w:rPr>
              <w:t>помогать детям обнаружить</w:t>
            </w:r>
            <w:proofErr w:type="gram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ошибки в своих рассуждениях;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помогать организовывать дискуссию;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предлагать дополнительные средства (двигательные, образные, в т. ч. наглядные модели и символы), в тех случаях, когда детям трудно решить задачу;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создавать проблемные ситуации, которые инициируют детское любопытство, стимулируют стремление к </w:t>
            </w:r>
            <w:proofErr w:type="spellStart"/>
            <w:r w:rsidRPr="008E6D33">
              <w:rPr>
                <w:rFonts w:ascii="Times New Roman" w:hAnsi="Times New Roman"/>
                <w:sz w:val="24"/>
                <w:szCs w:val="28"/>
              </w:rPr>
              <w:t>исследованию</w:t>
            </w:r>
            <w:proofErr w:type="gramStart"/>
            <w:r w:rsidRPr="008E6D33">
              <w:rPr>
                <w:rFonts w:ascii="Times New Roman" w:hAnsi="Times New Roman"/>
                <w:sz w:val="24"/>
                <w:szCs w:val="28"/>
              </w:rPr>
              <w:t>;б</w:t>
            </w:r>
            <w:proofErr w:type="gramEnd"/>
            <w:r w:rsidRPr="008E6D33">
              <w:rPr>
                <w:rFonts w:ascii="Times New Roman" w:hAnsi="Times New Roman"/>
                <w:sz w:val="24"/>
                <w:szCs w:val="28"/>
              </w:rPr>
              <w:t>ыть</w:t>
            </w:r>
            <w:proofErr w:type="spell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внимательными к детским вопросам, возникающим в разных ситуациях, регулярно предлагать проектные образовательные ситуации в ответ на заданные детьми вопросы;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lastRenderedPageBreak/>
              <w:t>поддерживать детскую автономию: предлагать детям самим выдвигать проектные решения;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8E6D33">
              <w:rPr>
                <w:rFonts w:ascii="Times New Roman" w:hAnsi="Times New Roman"/>
                <w:sz w:val="24"/>
                <w:szCs w:val="28"/>
              </w:rPr>
              <w:t>помогать детям планировать</w:t>
            </w:r>
            <w:proofErr w:type="gram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свою деятельность при выполнении своего замысла;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в ходе обсуждения предложенных детьми проектных решений поддерживать их идеи, делая акцент на новизне каждого предложенного варианта;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0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помогать детям сравнивать </w:t>
            </w:r>
            <w:proofErr w:type="gramStart"/>
            <w:r w:rsidRPr="008E6D33">
              <w:rPr>
                <w:rFonts w:ascii="Times New Roman" w:hAnsi="Times New Roman"/>
                <w:sz w:val="24"/>
                <w:szCs w:val="28"/>
              </w:rPr>
              <w:t>предложенные</w:t>
            </w:r>
            <w:proofErr w:type="gram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spellStart"/>
            <w:r w:rsidRPr="008E6D33">
              <w:rPr>
                <w:rFonts w:ascii="Times New Roman" w:hAnsi="Times New Roman"/>
                <w:sz w:val="24"/>
                <w:szCs w:val="28"/>
              </w:rPr>
              <w:t>имиварианты</w:t>
            </w:r>
            <w:proofErr w:type="spellEnd"/>
            <w:r w:rsidRPr="008E6D33">
              <w:rPr>
                <w:rFonts w:ascii="Times New Roman" w:hAnsi="Times New Roman"/>
                <w:sz w:val="24"/>
                <w:szCs w:val="28"/>
              </w:rPr>
              <w:t xml:space="preserve"> решений, аргументировать выбор варианта.</w:t>
            </w:r>
          </w:p>
        </w:tc>
      </w:tr>
      <w:tr w:rsidR="000F367C" w:rsidRPr="009D16C0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lastRenderedPageBreak/>
              <w:t>Художественн</w:t>
            </w:r>
            <w:proofErr w:type="gramStart"/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>о-</w:t>
            </w:r>
            <w:proofErr w:type="gramEnd"/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 эстетическое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планировать время в течение дня, когда дети могут создавать свои произведения;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атмосферу принятия и поддержки во время занятий творческими видами деятельности;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оказывать помощь и поддержку в овладении необходимыми для занятий техническими навыками;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предлагать такие задания, чтобы детские произведения не были стереотипными, отражали их замысел;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поддерживать детскую инициативу в воплощении замысла и выборе необходимых для этого средств;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1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 xml:space="preserve"> организовывать события, мероприятия, выставки проектов, на которых дошкольники могут представить свои произведения для детей разных групп и родителей.</w:t>
            </w:r>
          </w:p>
        </w:tc>
      </w:tr>
      <w:tr w:rsidR="000F367C" w:rsidRPr="008E6D33" w:rsidTr="009D63F7">
        <w:tc>
          <w:tcPr>
            <w:tcW w:w="2988" w:type="dxa"/>
            <w:shd w:val="clear" w:color="auto" w:fill="auto"/>
          </w:tcPr>
          <w:p w:rsidR="000F367C" w:rsidRPr="009260AA" w:rsidRDefault="000F367C" w:rsidP="008E6D33">
            <w:pPr>
              <w:tabs>
                <w:tab w:val="num" w:pos="567"/>
              </w:tabs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Физическое развитие </w:t>
            </w:r>
          </w:p>
        </w:tc>
        <w:tc>
          <w:tcPr>
            <w:tcW w:w="6865" w:type="dxa"/>
            <w:shd w:val="clear" w:color="auto" w:fill="auto"/>
          </w:tcPr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ежедневно предоставлять детям возможность активно двигаться;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обучать детей правилам безопасности;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создавать доброжелательную атмосферу эмоционального принятия, способствующую проявлениям активности всех детей (в том числе и менее активных) в двигательной сфере;</w:t>
            </w:r>
          </w:p>
          <w:p w:rsidR="000F367C" w:rsidRPr="008E6D33" w:rsidRDefault="000F367C" w:rsidP="008E6D33">
            <w:pPr>
              <w:widowControl w:val="0"/>
              <w:numPr>
                <w:ilvl w:val="0"/>
                <w:numId w:val="22"/>
              </w:numPr>
              <w:tabs>
                <w:tab w:val="num" w:pos="567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E6D33">
              <w:rPr>
                <w:rFonts w:ascii="Times New Roman" w:hAnsi="Times New Roman"/>
                <w:sz w:val="24"/>
                <w:szCs w:val="28"/>
              </w:rPr>
              <w:t>использовать различные методы обучения, помогающие детям с разным уровнем физического развития с удовольствием бегать, лазать, прыгать.</w:t>
            </w:r>
          </w:p>
        </w:tc>
      </w:tr>
    </w:tbl>
    <w:p w:rsidR="00782C7C" w:rsidRDefault="00782C7C" w:rsidP="008E6D33">
      <w:pPr>
        <w:rPr>
          <w:rFonts w:ascii="Times New Roman" w:hAnsi="Times New Roman"/>
          <w:b/>
          <w:sz w:val="28"/>
          <w:szCs w:val="28"/>
        </w:rPr>
      </w:pPr>
    </w:p>
    <w:p w:rsidR="000F367C" w:rsidRPr="00381037" w:rsidRDefault="000F367C" w:rsidP="008E6D3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2.4 .</w:t>
      </w:r>
      <w:r w:rsidRPr="00381037">
        <w:rPr>
          <w:rFonts w:ascii="Times New Roman" w:hAnsi="Times New Roman"/>
          <w:b/>
          <w:sz w:val="28"/>
          <w:szCs w:val="28"/>
        </w:rPr>
        <w:t xml:space="preserve">Специфика национальных, социокультурных и иных условий 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Особенности и специфика региона заключается в природно-климатических условиях. Дагестан - южный теплый регион с ранней весной и поздней осенью, малоснежной зимой и весьма жарким летом. </w:t>
      </w:r>
      <w:proofErr w:type="gramStart"/>
      <w:r w:rsidRPr="009D0C1B">
        <w:rPr>
          <w:rFonts w:ascii="Times New Roman" w:hAnsi="Times New Roman"/>
          <w:sz w:val="26"/>
          <w:szCs w:val="26"/>
        </w:rPr>
        <w:t>Основные лесообразующие породы: береза, дуб, липа, клен, осина, сосна, лиственница, крушина, держи-дерево.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Много колючих кустарников, шиповника, засухоустойчивой травы. </w:t>
      </w:r>
      <w:proofErr w:type="gramStart"/>
      <w:r w:rsidRPr="009D0C1B">
        <w:rPr>
          <w:rFonts w:ascii="Times New Roman" w:hAnsi="Times New Roman"/>
          <w:sz w:val="26"/>
          <w:szCs w:val="26"/>
        </w:rPr>
        <w:t xml:space="preserve">В лесах водится заяц, медведь, волк, кабан в горах – тур, птицы – сокол, ястреб и др. </w:t>
      </w:r>
      <w:proofErr w:type="gramEnd"/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i/>
          <w:color w:val="7030A0"/>
          <w:sz w:val="26"/>
          <w:szCs w:val="26"/>
        </w:rPr>
        <w:t>Природные памятники</w:t>
      </w:r>
      <w:r w:rsidRPr="009D0C1B">
        <w:rPr>
          <w:rFonts w:ascii="Times New Roman" w:hAnsi="Times New Roman"/>
          <w:sz w:val="26"/>
          <w:szCs w:val="26"/>
        </w:rPr>
        <w:t xml:space="preserve">: </w:t>
      </w:r>
      <w:proofErr w:type="spellStart"/>
      <w:r w:rsidRPr="009D0C1B">
        <w:rPr>
          <w:rFonts w:ascii="Times New Roman" w:hAnsi="Times New Roman"/>
          <w:sz w:val="26"/>
          <w:szCs w:val="26"/>
        </w:rPr>
        <w:t>Сулакский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каньон, Бархан </w:t>
      </w:r>
      <w:proofErr w:type="gramStart"/>
      <w:r w:rsidRPr="009D0C1B">
        <w:rPr>
          <w:rFonts w:ascii="Times New Roman" w:hAnsi="Times New Roman"/>
          <w:sz w:val="26"/>
          <w:szCs w:val="26"/>
        </w:rPr>
        <w:t>Сары-Кум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9D0C1B">
        <w:rPr>
          <w:rFonts w:ascii="Times New Roman" w:hAnsi="Times New Roman"/>
          <w:sz w:val="26"/>
          <w:szCs w:val="26"/>
        </w:rPr>
        <w:t>Самурский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лес, Водопады, Пещеры, </w:t>
      </w:r>
      <w:proofErr w:type="spellStart"/>
      <w:r w:rsidRPr="009D0C1B">
        <w:rPr>
          <w:rFonts w:ascii="Times New Roman" w:hAnsi="Times New Roman"/>
          <w:sz w:val="26"/>
          <w:szCs w:val="26"/>
        </w:rPr>
        <w:t>Ахтынские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источники, др.</w:t>
      </w:r>
    </w:p>
    <w:p w:rsidR="000F367C" w:rsidRPr="009D0C1B" w:rsidRDefault="000F367C" w:rsidP="008E6D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7030A0"/>
          <w:sz w:val="26"/>
          <w:szCs w:val="26"/>
        </w:rPr>
        <w:t>Реки</w:t>
      </w:r>
      <w:r w:rsidRPr="00782C7C">
        <w:rPr>
          <w:rFonts w:ascii="Times New Roman" w:hAnsi="Times New Roman"/>
          <w:b/>
          <w:i/>
          <w:sz w:val="26"/>
          <w:szCs w:val="26"/>
        </w:rPr>
        <w:t>:</w:t>
      </w:r>
      <w:r w:rsidR="00CF3EB7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color w:val="372209"/>
          <w:sz w:val="26"/>
          <w:szCs w:val="26"/>
        </w:rPr>
        <w:t xml:space="preserve">Терек, Сулак, Самур с притоками. </w:t>
      </w:r>
      <w:r w:rsidRPr="009D0C1B">
        <w:rPr>
          <w:rFonts w:ascii="Times New Roman" w:hAnsi="Times New Roman"/>
          <w:sz w:val="26"/>
          <w:szCs w:val="26"/>
        </w:rPr>
        <w:t xml:space="preserve">В реках и прудах водятся щука, налим, окунь, лещ, голавль. </w:t>
      </w:r>
      <w:r w:rsidRPr="009D0C1B">
        <w:rPr>
          <w:rFonts w:ascii="Times New Roman" w:hAnsi="Times New Roman"/>
          <w:color w:val="372209"/>
          <w:sz w:val="26"/>
          <w:szCs w:val="26"/>
        </w:rPr>
        <w:t xml:space="preserve">Водохранилища: </w:t>
      </w:r>
      <w:proofErr w:type="spellStart"/>
      <w:r w:rsidRPr="009D0C1B">
        <w:rPr>
          <w:rFonts w:ascii="Times New Roman" w:hAnsi="Times New Roman"/>
          <w:color w:val="372209"/>
          <w:sz w:val="26"/>
          <w:szCs w:val="26"/>
        </w:rPr>
        <w:t>Чиркейское</w:t>
      </w:r>
      <w:proofErr w:type="spellEnd"/>
      <w:r w:rsidRPr="009D0C1B">
        <w:rPr>
          <w:rFonts w:ascii="Times New Roman" w:hAnsi="Times New Roman"/>
          <w:color w:val="372209"/>
          <w:sz w:val="26"/>
          <w:szCs w:val="26"/>
        </w:rPr>
        <w:t xml:space="preserve"> и </w:t>
      </w:r>
      <w:proofErr w:type="spellStart"/>
      <w:r w:rsidRPr="009D0C1B">
        <w:rPr>
          <w:rFonts w:ascii="Times New Roman" w:hAnsi="Times New Roman"/>
          <w:color w:val="372209"/>
          <w:sz w:val="26"/>
          <w:szCs w:val="26"/>
        </w:rPr>
        <w:t>Чирюртовское</w:t>
      </w:r>
      <w:proofErr w:type="spellEnd"/>
      <w:r w:rsidRPr="009D0C1B">
        <w:rPr>
          <w:rFonts w:ascii="Times New Roman" w:hAnsi="Times New Roman"/>
          <w:color w:val="372209"/>
          <w:sz w:val="26"/>
          <w:szCs w:val="26"/>
        </w:rPr>
        <w:t xml:space="preserve">, реки </w:t>
      </w:r>
      <w:proofErr w:type="spellStart"/>
      <w:r w:rsidRPr="009D0C1B">
        <w:rPr>
          <w:rFonts w:ascii="Times New Roman" w:hAnsi="Times New Roman"/>
          <w:color w:val="524442"/>
          <w:sz w:val="26"/>
          <w:szCs w:val="26"/>
        </w:rPr>
        <w:t>Ярыксу</w:t>
      </w:r>
      <w:proofErr w:type="spellEnd"/>
      <w:r w:rsidRPr="009D0C1B">
        <w:rPr>
          <w:rFonts w:ascii="Times New Roman" w:hAnsi="Times New Roman"/>
          <w:color w:val="524442"/>
          <w:sz w:val="26"/>
          <w:szCs w:val="26"/>
        </w:rPr>
        <w:t xml:space="preserve"> и Акташ, </w:t>
      </w:r>
      <w:proofErr w:type="spellStart"/>
      <w:r w:rsidRPr="009D0C1B">
        <w:rPr>
          <w:rFonts w:ascii="Times New Roman" w:hAnsi="Times New Roman"/>
          <w:color w:val="524442"/>
          <w:sz w:val="26"/>
          <w:szCs w:val="26"/>
        </w:rPr>
        <w:t>оз</w:t>
      </w:r>
      <w:proofErr w:type="gramStart"/>
      <w:r w:rsidRPr="009D0C1B">
        <w:rPr>
          <w:rFonts w:ascii="Times New Roman" w:hAnsi="Times New Roman"/>
          <w:color w:val="524442"/>
          <w:sz w:val="26"/>
          <w:szCs w:val="26"/>
        </w:rPr>
        <w:t>.А</w:t>
      </w:r>
      <w:proofErr w:type="gramEnd"/>
      <w:r w:rsidRPr="009D0C1B">
        <w:rPr>
          <w:rFonts w:ascii="Times New Roman" w:hAnsi="Times New Roman"/>
          <w:color w:val="524442"/>
          <w:sz w:val="26"/>
          <w:szCs w:val="26"/>
        </w:rPr>
        <w:t>кгель</w:t>
      </w:r>
      <w:proofErr w:type="spellEnd"/>
      <w:r w:rsidRPr="009D0C1B">
        <w:rPr>
          <w:rFonts w:ascii="Times New Roman" w:hAnsi="Times New Roman"/>
          <w:color w:val="524442"/>
          <w:sz w:val="26"/>
          <w:szCs w:val="26"/>
        </w:rPr>
        <w:t>, Каспийское море.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hAnsi="Times New Roman"/>
          <w:color w:val="372209"/>
          <w:sz w:val="26"/>
          <w:szCs w:val="26"/>
        </w:rPr>
      </w:pPr>
      <w:r w:rsidRPr="009D0C1B">
        <w:rPr>
          <w:rFonts w:ascii="Times New Roman" w:hAnsi="Times New Roman"/>
          <w:color w:val="372209"/>
          <w:sz w:val="26"/>
          <w:szCs w:val="26"/>
        </w:rPr>
        <w:t>В Каспийском море есть лосось, белуга, севрюга, осетр, сазан, килька, тюлень и др.</w:t>
      </w:r>
    </w:p>
    <w:p w:rsidR="000F367C" w:rsidRPr="009D0C1B" w:rsidRDefault="000F367C" w:rsidP="008E6D33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i/>
          <w:color w:val="7030A0"/>
          <w:sz w:val="26"/>
          <w:szCs w:val="26"/>
        </w:rPr>
        <w:t>Национально-культурные и этнокультурные особенности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заключаются в многонациональном составе жителей, самобытности культуры и традиций.</w:t>
      </w:r>
    </w:p>
    <w:p w:rsidR="000F367C" w:rsidRPr="009D0C1B" w:rsidRDefault="000F367C" w:rsidP="008E6D33">
      <w:pPr>
        <w:spacing w:after="0" w:line="240" w:lineRule="auto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lastRenderedPageBreak/>
        <w:t xml:space="preserve">   Знакомство с дагестанской культурой идет в понимании ее как части общероссийской культуры. Дагестанская музыка, танцы, живопись помогут не только лучше понять свой народ, но и проявить творчество и фантазию. 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 xml:space="preserve">   Пособие М.М. </w:t>
      </w:r>
      <w:proofErr w:type="spellStart"/>
      <w:r w:rsidRPr="009D0C1B">
        <w:rPr>
          <w:rFonts w:ascii="Times New Roman" w:eastAsia="Calibri" w:hAnsi="Times New Roman"/>
          <w:sz w:val="26"/>
          <w:szCs w:val="26"/>
        </w:rPr>
        <w:t>Байрамбекова</w:t>
      </w:r>
      <w:proofErr w:type="spellEnd"/>
      <w:r w:rsidRPr="009D0C1B">
        <w:rPr>
          <w:rFonts w:ascii="Times New Roman" w:eastAsia="Calibri" w:hAnsi="Times New Roman"/>
          <w:sz w:val="26"/>
          <w:szCs w:val="26"/>
        </w:rPr>
        <w:t xml:space="preserve"> «Система ознакомления дошкольников с декоративно-прикладным искусством Дагестана» приобщает детей к народному искусству, знакомит их с народными  промыслами.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 xml:space="preserve">   Программа С.</w:t>
      </w:r>
      <w:r w:rsidR="00CF3EB7" w:rsidRPr="009D0C1B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Pr="009D0C1B">
        <w:rPr>
          <w:rFonts w:ascii="Times New Roman" w:eastAsia="Calibri" w:hAnsi="Times New Roman"/>
          <w:sz w:val="26"/>
          <w:szCs w:val="26"/>
        </w:rPr>
        <w:t>Агабековой</w:t>
      </w:r>
      <w:proofErr w:type="spellEnd"/>
      <w:r w:rsidRPr="009D0C1B">
        <w:rPr>
          <w:rFonts w:ascii="Times New Roman" w:eastAsia="Calibri" w:hAnsi="Times New Roman"/>
          <w:sz w:val="26"/>
          <w:szCs w:val="26"/>
        </w:rPr>
        <w:t xml:space="preserve"> позволяет приобщить детей к дагестанской музыке – песенному и танцевальному творчеству народов Дагестана.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>Программа Л.</w:t>
      </w:r>
      <w:r w:rsidR="00CF3EB7" w:rsidRPr="009D0C1B">
        <w:rPr>
          <w:rFonts w:ascii="Times New Roman" w:eastAsia="Calibri" w:hAnsi="Times New Roman"/>
          <w:sz w:val="26"/>
          <w:szCs w:val="26"/>
        </w:rPr>
        <w:t xml:space="preserve"> </w:t>
      </w:r>
      <w:proofErr w:type="spellStart"/>
      <w:r w:rsidRPr="009D0C1B">
        <w:rPr>
          <w:rFonts w:ascii="Times New Roman" w:eastAsia="Calibri" w:hAnsi="Times New Roman"/>
          <w:sz w:val="26"/>
          <w:szCs w:val="26"/>
        </w:rPr>
        <w:t>Гусаровой</w:t>
      </w:r>
      <w:proofErr w:type="spellEnd"/>
      <w:r w:rsidRPr="009D0C1B">
        <w:rPr>
          <w:rFonts w:ascii="Times New Roman" w:eastAsia="Calibri" w:hAnsi="Times New Roman"/>
          <w:sz w:val="26"/>
          <w:szCs w:val="26"/>
        </w:rPr>
        <w:t xml:space="preserve">  «Я и Ты», конспекты занятий «Мальчики и девочки» дает возможность воспитывать гендерную идентичность в условиях дагестанского детского сада с учетом дагестанского менталитета, дагестанских традиций и обычаев.</w:t>
      </w:r>
    </w:p>
    <w:p w:rsidR="000F367C" w:rsidRPr="009D0C1B" w:rsidRDefault="000F367C" w:rsidP="008E6D33">
      <w:pPr>
        <w:spacing w:after="0" w:line="240" w:lineRule="auto"/>
        <w:ind w:firstLine="360"/>
        <w:jc w:val="both"/>
        <w:rPr>
          <w:rFonts w:ascii="Times New Roman" w:eastAsia="Calibri" w:hAnsi="Times New Roman"/>
          <w:sz w:val="26"/>
          <w:szCs w:val="26"/>
        </w:rPr>
      </w:pPr>
      <w:r w:rsidRPr="009D0C1B">
        <w:rPr>
          <w:rFonts w:ascii="Times New Roman" w:eastAsia="Calibri" w:hAnsi="Times New Roman"/>
          <w:sz w:val="26"/>
          <w:szCs w:val="26"/>
        </w:rPr>
        <w:t>Задача педагогов – построение такой системы жизнедеятельности учреждения, которая обеспечила бы условия для всестороннего развития личности детей, родителей, всех работников ДОУ при опоре на особенности традиционного народного творчества и в целом дагестанской культуры.</w:t>
      </w:r>
    </w:p>
    <w:p w:rsidR="000F367C" w:rsidRDefault="000F367C" w:rsidP="008E6D3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994B5F" w:rsidRDefault="000F367C" w:rsidP="008E6D3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80BA0">
        <w:rPr>
          <w:rFonts w:ascii="Times New Roman" w:hAnsi="Times New Roman"/>
          <w:b/>
          <w:sz w:val="28"/>
          <w:szCs w:val="28"/>
        </w:rPr>
        <w:t xml:space="preserve">Условия региона </w:t>
      </w:r>
      <w:r w:rsidRPr="00994B5F">
        <w:rPr>
          <w:rFonts w:ascii="Times New Roman" w:hAnsi="Times New Roman"/>
          <w:b/>
          <w:sz w:val="28"/>
          <w:szCs w:val="28"/>
        </w:rPr>
        <w:t xml:space="preserve">в целом </w:t>
      </w:r>
    </w:p>
    <w:p w:rsidR="000F367C" w:rsidRPr="00994B5F" w:rsidRDefault="000F367C" w:rsidP="000F367C">
      <w:pPr>
        <w:rPr>
          <w:rFonts w:ascii="Times New Roman" w:hAnsi="Times New Roman"/>
          <w:sz w:val="24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6520"/>
        <w:gridCol w:w="1099"/>
      </w:tblGrid>
      <w:tr w:rsidR="000F367C" w:rsidRPr="004D69D6" w:rsidTr="006050AF">
        <w:tc>
          <w:tcPr>
            <w:tcW w:w="2093" w:type="dxa"/>
          </w:tcPr>
          <w:p w:rsidR="000F367C" w:rsidRPr="009260AA" w:rsidRDefault="000F367C" w:rsidP="009D63F7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Особенности</w:t>
            </w:r>
          </w:p>
        </w:tc>
        <w:tc>
          <w:tcPr>
            <w:tcW w:w="6520" w:type="dxa"/>
          </w:tcPr>
          <w:p w:rsidR="008E6D33" w:rsidRPr="009260AA" w:rsidRDefault="000F367C" w:rsidP="008E6D33">
            <w:pPr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Характеристика региона (муниципалитета)</w:t>
            </w:r>
          </w:p>
        </w:tc>
        <w:tc>
          <w:tcPr>
            <w:tcW w:w="1099" w:type="dxa"/>
          </w:tcPr>
          <w:p w:rsidR="000F367C" w:rsidRPr="009260AA" w:rsidRDefault="000F367C" w:rsidP="008E6D33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Формы работы</w:t>
            </w:r>
          </w:p>
        </w:tc>
      </w:tr>
      <w:tr w:rsidR="000F367C" w:rsidRPr="004D69D6" w:rsidTr="006050AF">
        <w:trPr>
          <w:trHeight w:val="4531"/>
        </w:trPr>
        <w:tc>
          <w:tcPr>
            <w:tcW w:w="2093" w:type="dxa"/>
          </w:tcPr>
          <w:p w:rsidR="000F367C" w:rsidRPr="009260AA" w:rsidRDefault="000F367C" w:rsidP="008E6D33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Природно-</w:t>
            </w:r>
            <w:proofErr w:type="spellStart"/>
            <w:r w:rsidRPr="009260AA">
              <w:rPr>
                <w:rFonts w:ascii="Times New Roman" w:hAnsi="Times New Roman"/>
                <w:b/>
                <w:i/>
                <w:sz w:val="24"/>
              </w:rPr>
              <w:t>климатич</w:t>
            </w:r>
            <w:proofErr w:type="spellEnd"/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. и </w:t>
            </w:r>
            <w:proofErr w:type="spellStart"/>
            <w:r w:rsidRPr="009260AA">
              <w:rPr>
                <w:rFonts w:ascii="Times New Roman" w:hAnsi="Times New Roman"/>
                <w:b/>
                <w:i/>
                <w:sz w:val="24"/>
              </w:rPr>
              <w:t>экологич</w:t>
            </w:r>
            <w:proofErr w:type="spellEnd"/>
            <w:r w:rsidRPr="009260AA">
              <w:rPr>
                <w:rFonts w:ascii="Times New Roman" w:hAnsi="Times New Roman"/>
                <w:b/>
                <w:i/>
                <w:sz w:val="24"/>
              </w:rPr>
              <w:t>.</w:t>
            </w:r>
          </w:p>
        </w:tc>
        <w:tc>
          <w:tcPr>
            <w:tcW w:w="6520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Дагестан - южный теплый регион с ранней весной и поздней осенью, малоснежной зимой и весьма жарким летом. </w:t>
            </w:r>
            <w:proofErr w:type="gramStart"/>
            <w:r w:rsidRPr="004D69D6">
              <w:rPr>
                <w:rFonts w:ascii="Times New Roman" w:hAnsi="Times New Roman"/>
                <w:sz w:val="24"/>
              </w:rPr>
              <w:t>Основные лесообразующие породы: береза, дуб, липа, клен, осина, сосн</w:t>
            </w:r>
            <w:r>
              <w:rPr>
                <w:rFonts w:ascii="Times New Roman" w:hAnsi="Times New Roman"/>
                <w:sz w:val="24"/>
              </w:rPr>
              <w:t>а,</w:t>
            </w:r>
            <w:r w:rsidRPr="004D69D6">
              <w:rPr>
                <w:rFonts w:ascii="Times New Roman" w:hAnsi="Times New Roman"/>
                <w:sz w:val="24"/>
              </w:rPr>
              <w:t xml:space="preserve"> л</w:t>
            </w:r>
            <w:r>
              <w:rPr>
                <w:rFonts w:ascii="Times New Roman" w:hAnsi="Times New Roman"/>
                <w:sz w:val="24"/>
              </w:rPr>
              <w:t>иственница, крушина, держи-дерево.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Много колючих кустарников, шиповника, засухоустойчивой травы.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В лесах водится заяц, медведь, волк, кабан; в горах – тур; птицы – сокол, ястреб и др. </w:t>
            </w:r>
            <w:proofErr w:type="gramEnd"/>
          </w:p>
          <w:p w:rsidR="000F367C" w:rsidRPr="00782C7C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Природные памятники</w:t>
            </w:r>
            <w:r w:rsidRPr="00DC2838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782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2838">
              <w:rPr>
                <w:rFonts w:ascii="Times New Roman" w:hAnsi="Times New Roman"/>
                <w:sz w:val="24"/>
                <w:szCs w:val="24"/>
              </w:rPr>
              <w:t>Сулакский</w:t>
            </w:r>
            <w:proofErr w:type="spellEnd"/>
            <w:r w:rsidRPr="00DC2838">
              <w:rPr>
                <w:rFonts w:ascii="Times New Roman" w:hAnsi="Times New Roman"/>
                <w:sz w:val="24"/>
                <w:szCs w:val="24"/>
              </w:rPr>
              <w:t xml:space="preserve"> каньон, Бархан </w:t>
            </w:r>
            <w:proofErr w:type="gramStart"/>
            <w:r w:rsidRPr="00DC2838">
              <w:rPr>
                <w:rFonts w:ascii="Times New Roman" w:hAnsi="Times New Roman"/>
                <w:sz w:val="24"/>
                <w:szCs w:val="24"/>
              </w:rPr>
              <w:t>Сары-Кум</w:t>
            </w:r>
            <w:proofErr w:type="gramEnd"/>
            <w:r w:rsidRPr="00DC283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782C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C2838">
              <w:rPr>
                <w:rFonts w:ascii="Times New Roman" w:hAnsi="Times New Roman"/>
                <w:sz w:val="24"/>
                <w:szCs w:val="24"/>
              </w:rPr>
              <w:t>Самурский</w:t>
            </w:r>
            <w:proofErr w:type="spellEnd"/>
            <w:r w:rsidRPr="00DC2838">
              <w:rPr>
                <w:rFonts w:ascii="Times New Roman" w:hAnsi="Times New Roman"/>
                <w:sz w:val="24"/>
                <w:szCs w:val="24"/>
              </w:rPr>
              <w:t xml:space="preserve"> лес, Водопады, Пещеры, </w:t>
            </w:r>
            <w:proofErr w:type="spellStart"/>
            <w:r w:rsidRPr="00DC2838">
              <w:rPr>
                <w:rFonts w:ascii="Times New Roman" w:hAnsi="Times New Roman"/>
                <w:sz w:val="24"/>
                <w:szCs w:val="24"/>
              </w:rPr>
              <w:t>Ахтынские</w:t>
            </w:r>
            <w:proofErr w:type="spellEnd"/>
            <w:r w:rsidRPr="00DC2838">
              <w:rPr>
                <w:rFonts w:ascii="Times New Roman" w:hAnsi="Times New Roman"/>
                <w:sz w:val="24"/>
                <w:szCs w:val="24"/>
              </w:rPr>
              <w:t xml:space="preserve"> источники</w:t>
            </w:r>
            <w:r>
              <w:rPr>
                <w:rFonts w:ascii="PTSans" w:hAnsi="PTSans"/>
                <w:sz w:val="21"/>
                <w:szCs w:val="21"/>
              </w:rPr>
              <w:t>.</w:t>
            </w:r>
          </w:p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Реки:</w:t>
            </w:r>
            <w:r w:rsid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 xml:space="preserve"> </w:t>
            </w:r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Терек, Сулак, Самур с притоками</w:t>
            </w: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 xml:space="preserve">. </w:t>
            </w:r>
            <w:r w:rsidRPr="004D69D6">
              <w:rPr>
                <w:rFonts w:ascii="Times New Roman" w:hAnsi="Times New Roman"/>
                <w:sz w:val="24"/>
              </w:rPr>
              <w:t>В реках и прудах водятся щу</w:t>
            </w:r>
            <w:r>
              <w:rPr>
                <w:rFonts w:ascii="Times New Roman" w:hAnsi="Times New Roman"/>
                <w:sz w:val="24"/>
              </w:rPr>
              <w:t>ка, налим, окунь, лещ, голавль.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Iron" w:hAnsi="Times New Iron" w:cs="Times New Iron"/>
                <w:color w:val="372209"/>
                <w:sz w:val="24"/>
                <w:szCs w:val="24"/>
              </w:rPr>
            </w:pPr>
            <w:r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В Каспийском море есть лосось, белуга, севрюга, осетр, сазан, килька, тюлень и др.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Iron" w:hAnsi="Times New Iron" w:cs="Times New Iron"/>
                <w:color w:val="372209"/>
                <w:sz w:val="24"/>
                <w:szCs w:val="24"/>
              </w:rPr>
            </w:pPr>
            <w:r w:rsidRPr="00782C7C">
              <w:rPr>
                <w:rFonts w:ascii="Times New Iron" w:hAnsi="Times New Iron" w:cs="Times New Iron"/>
                <w:b/>
                <w:i/>
                <w:color w:val="7030A0"/>
                <w:sz w:val="24"/>
                <w:szCs w:val="24"/>
              </w:rPr>
              <w:t>Водохранилища:</w:t>
            </w:r>
            <w:r w:rsidR="00782C7C">
              <w:rPr>
                <w:rFonts w:ascii="Times New Iron" w:hAnsi="Times New Iron" w:cs="Times New Iron"/>
                <w:b/>
                <w:i/>
                <w:color w:val="7030A0"/>
                <w:sz w:val="24"/>
                <w:szCs w:val="24"/>
              </w:rPr>
              <w:t xml:space="preserve"> </w:t>
            </w:r>
            <w:proofErr w:type="spellStart"/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Чиркейское</w:t>
            </w:r>
            <w:proofErr w:type="spellEnd"/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 xml:space="preserve"> и </w:t>
            </w:r>
            <w:proofErr w:type="spellStart"/>
            <w:r w:rsidRPr="00A4175F">
              <w:rPr>
                <w:rFonts w:ascii="Times New Iron" w:hAnsi="Times New Iron" w:cs="Times New Iron"/>
                <w:color w:val="372209"/>
                <w:sz w:val="24"/>
                <w:szCs w:val="24"/>
              </w:rPr>
              <w:t>Чирюртовское</w:t>
            </w:r>
            <w:proofErr w:type="spellEnd"/>
          </w:p>
          <w:p w:rsidR="008E6D33" w:rsidRPr="00A4175F" w:rsidRDefault="008E6D33" w:rsidP="008E6D33">
            <w:pPr>
              <w:spacing w:after="0" w:line="240" w:lineRule="auto"/>
              <w:rPr>
                <w:rFonts w:ascii="Times New Iron" w:hAnsi="Times New Iron" w:cs="Times New Iron"/>
                <w:sz w:val="24"/>
                <w:szCs w:val="24"/>
              </w:rPr>
            </w:pPr>
          </w:p>
        </w:tc>
        <w:tc>
          <w:tcPr>
            <w:tcW w:w="1099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4D69D6" w:rsidTr="006050AF">
        <w:tc>
          <w:tcPr>
            <w:tcW w:w="2093" w:type="dxa"/>
          </w:tcPr>
          <w:p w:rsidR="000F367C" w:rsidRPr="009260AA" w:rsidRDefault="000F367C" w:rsidP="008E6D33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Национально-культурные и этнокультурные</w:t>
            </w:r>
          </w:p>
        </w:tc>
        <w:tc>
          <w:tcPr>
            <w:tcW w:w="6520" w:type="dxa"/>
          </w:tcPr>
          <w:tbl>
            <w:tblPr>
              <w:tblW w:w="12207" w:type="dxa"/>
              <w:tblCellSpacing w:w="0" w:type="dxa"/>
              <w:tblLayout w:type="fixed"/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6811"/>
              <w:gridCol w:w="5396"/>
            </w:tblGrid>
            <w:tr w:rsidR="000F367C" w:rsidTr="009D63F7">
              <w:trPr>
                <w:tblCellSpacing w:w="0" w:type="dxa"/>
              </w:trPr>
              <w:tc>
                <w:tcPr>
                  <w:tcW w:w="6811" w:type="dxa"/>
                  <w:hideMark/>
                </w:tcPr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</w:rPr>
                    <w:t>Народные поэты, писатели</w:t>
                  </w:r>
                  <w:r w:rsidRPr="004D69D6">
                    <w:rPr>
                      <w:rFonts w:ascii="Times New Roman" w:hAnsi="Times New Roman"/>
                      <w:sz w:val="24"/>
                    </w:rPr>
                    <w:t xml:space="preserve">: </w:t>
                  </w:r>
                  <w:r>
                    <w:rPr>
                      <w:rFonts w:ascii="Times New Roman" w:hAnsi="Times New Roman"/>
                      <w:sz w:val="24"/>
                    </w:rPr>
                    <w:t xml:space="preserve">Расул Гамзатов, Фазу Алиева, </w:t>
                  </w:r>
                  <w:proofErr w:type="spellStart"/>
                  <w:r w:rsidRPr="004C639C">
                    <w:rPr>
                      <w:rFonts w:ascii="Times New Roman" w:hAnsi="Times New Roman"/>
                      <w:sz w:val="24"/>
                      <w:szCs w:val="24"/>
                    </w:rPr>
                    <w:t>АнварАджиев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АткайАджаматов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Ахмед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Джачаев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ЮсупХаппалаев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,  Байрам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Салимов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и др.</w:t>
                  </w:r>
                </w:p>
                <w:p w:rsidR="000F367C" w:rsidRPr="00782C7C" w:rsidRDefault="000F367C" w:rsidP="008E6D33">
                  <w:pPr>
                    <w:spacing w:after="0" w:line="240" w:lineRule="auto"/>
                    <w:rPr>
                      <w:b/>
                      <w:i/>
                      <w:color w:val="7030A0"/>
                      <w:sz w:val="24"/>
                      <w:szCs w:val="24"/>
                    </w:rPr>
                  </w:pPr>
                  <w:r w:rsidRPr="00782C7C">
                    <w:rPr>
                      <w:rFonts w:ascii="Times New Roman" w:hAnsi="Times New Roman"/>
                      <w:b/>
                      <w:i/>
                      <w:color w:val="7030A0"/>
                      <w:sz w:val="24"/>
                      <w:szCs w:val="24"/>
                    </w:rPr>
                    <w:t>Достопримечательности:</w:t>
                  </w:r>
                </w:p>
              </w:tc>
              <w:tc>
                <w:tcPr>
                  <w:tcW w:w="5396" w:type="dxa"/>
                  <w:hideMark/>
                </w:tcPr>
                <w:p w:rsidR="000F367C" w:rsidRPr="004C639C" w:rsidRDefault="000F367C" w:rsidP="008E6D33">
                  <w:pPr>
                    <w:pStyle w:val="5"/>
                    <w:spacing w:after="0" w:line="240" w:lineRule="auto"/>
                    <w:rPr>
                      <w:rFonts w:ascii="Times New Roman" w:hAnsi="Times New Roman"/>
                      <w:b w:val="0"/>
                      <w:i w:val="0"/>
                      <w:sz w:val="24"/>
                      <w:szCs w:val="24"/>
                    </w:rPr>
                  </w:pPr>
                </w:p>
              </w:tc>
            </w:tr>
          </w:tbl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Музе</w:t>
            </w:r>
            <w:r w:rsidR="009D0C1B"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t>й</w:t>
            </w:r>
            <w:r w:rsidR="009D0C1B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Махачкале</w:t>
            </w:r>
          </w:p>
          <w:tbl>
            <w:tblPr>
              <w:tblW w:w="8400" w:type="dxa"/>
              <w:jc w:val="center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"/>
              <w:gridCol w:w="8380"/>
            </w:tblGrid>
            <w:tr w:rsidR="000F367C" w:rsidRPr="00597823" w:rsidTr="009D63F7">
              <w:trPr>
                <w:tblCellSpacing w:w="0" w:type="dxa"/>
                <w:jc w:val="center"/>
              </w:trPr>
              <w:tc>
                <w:tcPr>
                  <w:tcW w:w="6" w:type="dxa"/>
                  <w:vAlign w:val="center"/>
                  <w:hideMark/>
                </w:tcPr>
                <w:p w:rsidR="000F367C" w:rsidRPr="00597823" w:rsidRDefault="000F367C" w:rsidP="008E6D33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14"/>
                      <w:szCs w:val="14"/>
                    </w:rPr>
                  </w:pPr>
                </w:p>
              </w:tc>
              <w:tc>
                <w:tcPr>
                  <w:tcW w:w="8394" w:type="dxa"/>
                  <w:hideMark/>
                </w:tcPr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597823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>Дагеста</w:t>
                  </w:r>
                  <w:proofErr w:type="spellEnd"/>
                  <w:r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 </w:t>
                  </w: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- Дагестанский музей изобразительных искусств имени П.С. </w:t>
                  </w:r>
                </w:p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>Гамзат   Гамзатовой</w:t>
                  </w:r>
                </w:p>
                <w:p w:rsidR="000F367C" w:rsidRPr="004F3F21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F3F21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- Музей боевой славы </w:t>
                  </w:r>
                </w:p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495969">
                    <w:rPr>
                      <w:rFonts w:ascii="Times New Roman" w:hAnsi="Times New Roman"/>
                      <w:color w:val="2D4C4F"/>
                      <w:sz w:val="24"/>
                      <w:szCs w:val="24"/>
                    </w:rPr>
                    <w:t xml:space="preserve">- </w:t>
                  </w:r>
                  <w:r w:rsidRPr="00495969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Музей истории города Махачкала</w:t>
                  </w:r>
                </w:p>
                <w:p w:rsidR="000F367C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              - Музей «Дагестанский аул» и др.</w:t>
                  </w:r>
                </w:p>
                <w:p w:rsidR="000F367C" w:rsidRPr="007C332F" w:rsidRDefault="000F367C" w:rsidP="008E6D33">
                  <w:pPr>
                    <w:tabs>
                      <w:tab w:val="left" w:pos="930"/>
                    </w:tabs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-</w:t>
                  </w:r>
                  <w:r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ab/>
                    <w:t xml:space="preserve">- Краеведческий музей </w:t>
                  </w:r>
                </w:p>
                <w:p w:rsidR="000F367C" w:rsidRPr="007C332F" w:rsidRDefault="000F367C" w:rsidP="008E6D33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000000"/>
                      <w:sz w:val="24"/>
                      <w:szCs w:val="24"/>
                    </w:rPr>
                  </w:pPr>
                </w:p>
                <w:p w:rsidR="000F367C" w:rsidRPr="00597823" w:rsidRDefault="000F367C" w:rsidP="008E6D33">
                  <w:pPr>
                    <w:spacing w:after="0" w:line="240" w:lineRule="auto"/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0F367C" w:rsidRPr="00782C7C" w:rsidRDefault="000F367C" w:rsidP="008E6D33">
            <w:pPr>
              <w:spacing w:after="0" w:line="240" w:lineRule="auto"/>
              <w:rPr>
                <w:rFonts w:ascii="Times New Roman" w:hAnsi="Times New Roman"/>
                <w:i/>
                <w:color w:val="7030A0"/>
                <w:sz w:val="24"/>
              </w:rPr>
            </w:pPr>
            <w:r w:rsidRPr="00782C7C">
              <w:rPr>
                <w:rFonts w:ascii="Times New Roman" w:hAnsi="Times New Roman"/>
                <w:b/>
                <w:i/>
                <w:color w:val="7030A0"/>
                <w:sz w:val="24"/>
              </w:rPr>
              <w:lastRenderedPageBreak/>
              <w:t>Национальные праздники: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Pr="002E6D5A">
              <w:rPr>
                <w:rFonts w:ascii="Times New Roman" w:hAnsi="Times New Roman"/>
                <w:color w:val="000000"/>
                <w:sz w:val="24"/>
                <w:szCs w:val="24"/>
              </w:rPr>
              <w:t>Праздник первой борозды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цветов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День черешни</w:t>
            </w:r>
          </w:p>
          <w:p w:rsidR="000F367C" w:rsidRDefault="000F367C" w:rsidP="008E6D3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Новруз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байрам</w:t>
            </w:r>
          </w:p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Первый шаг малыша и др.</w:t>
            </w:r>
          </w:p>
        </w:tc>
        <w:tc>
          <w:tcPr>
            <w:tcW w:w="1099" w:type="dxa"/>
          </w:tcPr>
          <w:p w:rsidR="000F367C" w:rsidRPr="004D69D6" w:rsidRDefault="000F367C" w:rsidP="008E6D3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</w:tbl>
    <w:p w:rsidR="000F367C" w:rsidRDefault="000F367C" w:rsidP="008E6D3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F367C" w:rsidRPr="009D0C1B" w:rsidRDefault="000F367C" w:rsidP="008E6D33">
      <w:pPr>
        <w:shd w:val="clear" w:color="auto" w:fill="FFFFFF" w:themeFill="background1"/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2.5</w:t>
      </w:r>
      <w:r w:rsidR="004F3F21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b/>
          <w:sz w:val="26"/>
          <w:szCs w:val="26"/>
        </w:rPr>
        <w:t>Специфика учреждения в связи с традициями Учреждения или Группы</w:t>
      </w:r>
    </w:p>
    <w:p w:rsidR="000F367C" w:rsidRPr="00782C7C" w:rsidRDefault="006050AF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Традиции: </w:t>
      </w:r>
    </w:p>
    <w:p w:rsidR="000F367C" w:rsidRPr="009D0C1B" w:rsidRDefault="000F367C" w:rsidP="006050AF">
      <w:pPr>
        <w:widowControl w:val="0"/>
        <w:numPr>
          <w:ilvl w:val="0"/>
          <w:numId w:val="39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«Утро радостных встреч»</w:t>
      </w:r>
    </w:p>
    <w:p w:rsidR="000F367C" w:rsidRPr="00782C7C" w:rsidRDefault="006050AF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>Праздники: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Осенний праздник урожая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 встречи и проводов зимы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 белых журавлей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Общегражданские праздники — Новый год, День защитника Отечества, Международный женский день. 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Праздники экологической направленности (Всемирный день Земли, Всемирный день воды, Международный день птиц, Всемирный  день моря)</w:t>
      </w:r>
    </w:p>
    <w:p w:rsidR="000F367C" w:rsidRPr="009D0C1B" w:rsidRDefault="000F367C" w:rsidP="006050AF">
      <w:pPr>
        <w:widowControl w:val="0"/>
        <w:numPr>
          <w:ilvl w:val="0"/>
          <w:numId w:val="40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Международные праздники социальной направленности (Всемирный день улыбки, Всемирный день «спасибо», День толерантности)</w:t>
      </w:r>
    </w:p>
    <w:p w:rsidR="000F367C" w:rsidRPr="00782C7C" w:rsidRDefault="000F367C" w:rsidP="006050AF">
      <w:pPr>
        <w:tabs>
          <w:tab w:val="num" w:pos="567"/>
        </w:tabs>
        <w:spacing w:after="0" w:line="240" w:lineRule="auto"/>
        <w:ind w:left="567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6050AF">
        <w:rPr>
          <w:rFonts w:ascii="Times New Roman" w:hAnsi="Times New Roman"/>
          <w:b/>
          <w:sz w:val="26"/>
          <w:szCs w:val="26"/>
        </w:rPr>
        <w:t xml:space="preserve">  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Традиции-ритуалы:</w:t>
      </w:r>
    </w:p>
    <w:p w:rsidR="000F367C" w:rsidRPr="009D0C1B" w:rsidRDefault="000F367C" w:rsidP="006050AF">
      <w:pPr>
        <w:widowControl w:val="0"/>
        <w:numPr>
          <w:ilvl w:val="0"/>
          <w:numId w:val="41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Обще</w:t>
      </w:r>
      <w:r w:rsidR="008E6D33" w:rsidRPr="009D0C1B">
        <w:rPr>
          <w:rFonts w:ascii="Times New Roman" w:hAnsi="Times New Roman"/>
          <w:sz w:val="26"/>
          <w:szCs w:val="26"/>
        </w:rPr>
        <w:t>-</w:t>
      </w:r>
      <w:r w:rsidRPr="009D0C1B">
        <w:rPr>
          <w:rFonts w:ascii="Times New Roman" w:hAnsi="Times New Roman"/>
          <w:sz w:val="26"/>
          <w:szCs w:val="26"/>
        </w:rPr>
        <w:t>групповой ритуал утреннего приветствия</w:t>
      </w:r>
    </w:p>
    <w:p w:rsidR="000F367C" w:rsidRPr="009D0C1B" w:rsidRDefault="000F367C" w:rsidP="006050AF">
      <w:pPr>
        <w:widowControl w:val="0"/>
        <w:numPr>
          <w:ilvl w:val="0"/>
          <w:numId w:val="41"/>
        </w:numPr>
        <w:suppressAutoHyphens/>
        <w:spacing w:after="0" w:line="240" w:lineRule="auto"/>
        <w:ind w:left="1843" w:hanging="567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День рождения</w:t>
      </w:r>
    </w:p>
    <w:p w:rsidR="000F367C" w:rsidRPr="00782C7C" w:rsidRDefault="000F367C" w:rsidP="009D0C1B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6050AF">
        <w:rPr>
          <w:rFonts w:ascii="Times New Roman" w:hAnsi="Times New Roman"/>
          <w:b/>
          <w:sz w:val="26"/>
          <w:szCs w:val="26"/>
        </w:rPr>
        <w:t xml:space="preserve">       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Общекультурные традиции: 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Праздники – сюрпризы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Музыкальные концерты</w:t>
      </w:r>
    </w:p>
    <w:p w:rsidR="000F367C" w:rsidRPr="006050AF" w:rsidRDefault="000F367C" w:rsidP="006050AF">
      <w:pPr>
        <w:widowControl w:val="0"/>
        <w:numPr>
          <w:ilvl w:val="0"/>
          <w:numId w:val="42"/>
        </w:numPr>
        <w:suppressAutoHyphens/>
        <w:spacing w:after="0" w:line="240" w:lineRule="auto"/>
        <w:ind w:left="1843" w:hanging="425"/>
        <w:rPr>
          <w:rFonts w:ascii="Times New Roman" w:hAnsi="Times New Roman"/>
          <w:sz w:val="26"/>
          <w:szCs w:val="26"/>
        </w:rPr>
      </w:pPr>
      <w:r w:rsidRPr="006050AF">
        <w:rPr>
          <w:rFonts w:ascii="Times New Roman" w:hAnsi="Times New Roman"/>
          <w:sz w:val="26"/>
          <w:szCs w:val="26"/>
        </w:rPr>
        <w:t>Литературные вечера</w:t>
      </w:r>
    </w:p>
    <w:p w:rsidR="006050AF" w:rsidRDefault="006050AF" w:rsidP="009D0C1B">
      <w:pPr>
        <w:spacing w:after="0" w:line="240" w:lineRule="auto"/>
        <w:rPr>
          <w:rFonts w:ascii="Times New Roman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i/>
          <w:color w:val="0070C0"/>
          <w:sz w:val="26"/>
          <w:szCs w:val="26"/>
        </w:rPr>
        <w:t xml:space="preserve">      </w:t>
      </w:r>
      <w:r w:rsidR="000F367C" w:rsidRPr="00782C7C">
        <w:rPr>
          <w:rFonts w:ascii="Times New Roman" w:hAnsi="Times New Roman"/>
          <w:b/>
          <w:i/>
          <w:color w:val="0070C0"/>
          <w:sz w:val="26"/>
          <w:szCs w:val="26"/>
        </w:rPr>
        <w:t>Региональные праздники</w:t>
      </w:r>
      <w:r w:rsidR="000F367C" w:rsidRPr="009D0C1B">
        <w:rPr>
          <w:rFonts w:ascii="Times New Roman" w:hAnsi="Times New Roman"/>
          <w:b/>
          <w:sz w:val="26"/>
          <w:szCs w:val="26"/>
        </w:rPr>
        <w:t>:</w:t>
      </w:r>
      <w:r w:rsidR="008E6D33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="000F367C" w:rsidRPr="009D0C1B">
        <w:rPr>
          <w:rFonts w:ascii="Times New Roman" w:hAnsi="Times New Roman"/>
          <w:i/>
          <w:sz w:val="26"/>
          <w:szCs w:val="26"/>
        </w:rPr>
        <w:t>«</w:t>
      </w:r>
      <w:proofErr w:type="spellStart"/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>Н</w:t>
      </w:r>
      <w:r w:rsidR="008E6D33" w:rsidRPr="00782C7C">
        <w:rPr>
          <w:rFonts w:ascii="Times New Roman" w:hAnsi="Times New Roman"/>
          <w:b/>
          <w:i/>
          <w:color w:val="FF0000"/>
          <w:sz w:val="26"/>
          <w:szCs w:val="26"/>
        </w:rPr>
        <w:t>а</w:t>
      </w:r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>вруз</w:t>
      </w:r>
      <w:proofErr w:type="spellEnd"/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 xml:space="preserve"> байрам», «Первый шаг малыша», «Наречение </w:t>
      </w:r>
      <w:r>
        <w:rPr>
          <w:rFonts w:ascii="Times New Roman" w:hAnsi="Times New Roman"/>
          <w:b/>
          <w:i/>
          <w:color w:val="FF0000"/>
          <w:sz w:val="26"/>
          <w:szCs w:val="26"/>
        </w:rPr>
        <w:t xml:space="preserve">  </w:t>
      </w:r>
    </w:p>
    <w:p w:rsidR="000F367C" w:rsidRPr="00782C7C" w:rsidRDefault="006050AF" w:rsidP="009D0C1B">
      <w:pPr>
        <w:spacing w:after="0" w:line="240" w:lineRule="auto"/>
        <w:rPr>
          <w:rFonts w:ascii="Times New Roman" w:hAnsi="Times New Roman"/>
          <w:b/>
          <w:i/>
          <w:color w:val="FF0000"/>
          <w:sz w:val="26"/>
          <w:szCs w:val="26"/>
        </w:rPr>
      </w:pPr>
      <w:r>
        <w:rPr>
          <w:rFonts w:ascii="Times New Roman" w:hAnsi="Times New Roman"/>
          <w:b/>
          <w:i/>
          <w:color w:val="FF0000"/>
          <w:sz w:val="26"/>
          <w:szCs w:val="26"/>
        </w:rPr>
        <w:t xml:space="preserve">                                                     </w:t>
      </w:r>
      <w:r w:rsidR="000F367C" w:rsidRPr="00782C7C">
        <w:rPr>
          <w:rFonts w:ascii="Times New Roman" w:hAnsi="Times New Roman"/>
          <w:b/>
          <w:i/>
          <w:color w:val="FF0000"/>
          <w:sz w:val="26"/>
          <w:szCs w:val="26"/>
        </w:rPr>
        <w:t>именем», «Праздник первой борозды».</w:t>
      </w:r>
    </w:p>
    <w:p w:rsidR="000F367C" w:rsidRPr="009D0C1B" w:rsidRDefault="000F367C" w:rsidP="008E6D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8E6D33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2.6</w:t>
      </w:r>
      <w:r w:rsidR="004F3F21"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b/>
          <w:sz w:val="26"/>
          <w:szCs w:val="26"/>
        </w:rPr>
        <w:t>Особенности взаимодействия педагогического коллектива</w:t>
      </w:r>
    </w:p>
    <w:p w:rsidR="000F367C" w:rsidRPr="009D0C1B" w:rsidRDefault="000F367C" w:rsidP="000F367C">
      <w:pPr>
        <w:spacing w:after="0"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с семьями воспитанников</w:t>
      </w:r>
    </w:p>
    <w:p w:rsidR="000F367C" w:rsidRPr="009D0C1B" w:rsidRDefault="008E6D33" w:rsidP="008E6D33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 xml:space="preserve">           </w:t>
      </w:r>
      <w:r w:rsidR="000F367C" w:rsidRPr="009D0C1B">
        <w:rPr>
          <w:rFonts w:ascii="Times New Roman" w:hAnsi="Times New Roman"/>
          <w:sz w:val="26"/>
          <w:szCs w:val="26"/>
        </w:rPr>
        <w:t>Основные задачи взаимодействия детского сада с семьей: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изучение отношения педагогов и родителей к различным вопросам воспитания, обучения, развития детей, условий организации разнообразной деятельности в детском саду и семье;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знакомство педагогов и родителей с лучшим опытом воспитания в детском саду и семье, а также с трудностями, возникающими в семейном и общественном воспитании дошкольников;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информирование друг друга об актуальных задачах воспитания и обучения детей и о возможностях детского сада и семьи в решении данных задач;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создание в детском саду условий для разнообразного по содержанию и формам сотрудничества, способствующего развитию конструктивного взаимодействия педагогов и родителей с детьми;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привлечение семей воспитанников к участию в совместных с педагогами мероприятиях, организуемых в районе (городе, области);</w:t>
      </w:r>
    </w:p>
    <w:p w:rsidR="000F367C" w:rsidRPr="009D0C1B" w:rsidRDefault="000F367C" w:rsidP="008E6D33">
      <w:pPr>
        <w:widowControl w:val="0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поощрение родителей за внимательное отношение к разнообразным стремлениям и </w:t>
      </w:r>
      <w:r w:rsidRPr="009D0C1B">
        <w:rPr>
          <w:rFonts w:ascii="Times New Roman" w:hAnsi="Times New Roman"/>
          <w:sz w:val="26"/>
          <w:szCs w:val="26"/>
        </w:rPr>
        <w:lastRenderedPageBreak/>
        <w:t>потребностям ребенка, создание необходимых условий для их удовлетворения в семье.</w:t>
      </w:r>
    </w:p>
    <w:p w:rsidR="000F367C" w:rsidRPr="009D0C1B" w:rsidRDefault="000F367C" w:rsidP="00EF0857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8E6D33" w:rsidRDefault="000F36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Формы взаимодействия с семьей</w:t>
      </w:r>
      <w:r w:rsidR="00782C7C">
        <w:rPr>
          <w:rFonts w:ascii="Times New Roman" w:hAnsi="Times New Roman"/>
          <w:b/>
          <w:sz w:val="26"/>
          <w:szCs w:val="26"/>
        </w:rPr>
        <w:t>.</w:t>
      </w:r>
    </w:p>
    <w:p w:rsidR="00782C7C" w:rsidRPr="009D0C1B" w:rsidRDefault="00782C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782C7C" w:rsidRDefault="000F367C" w:rsidP="009D0C1B">
      <w:pPr>
        <w:spacing w:after="0" w:line="240" w:lineRule="auto"/>
        <w:ind w:left="795"/>
        <w:jc w:val="center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Социально-педагогическая диагностика:</w:t>
      </w:r>
    </w:p>
    <w:p w:rsidR="000F367C" w:rsidRPr="009D0C1B" w:rsidRDefault="000F367C" w:rsidP="009D0C1B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беседа;</w:t>
      </w:r>
    </w:p>
    <w:p w:rsidR="000F367C" w:rsidRPr="009D0C1B" w:rsidRDefault="000F367C" w:rsidP="009D0C1B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анкетирование;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сочинение;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посещение педагогами семей воспитанников;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дни открытых дверей в детском саду; </w:t>
      </w:r>
    </w:p>
    <w:p w:rsidR="000F367C" w:rsidRPr="009D0C1B" w:rsidRDefault="000F367C" w:rsidP="008E6D33">
      <w:pPr>
        <w:widowControl w:val="0"/>
        <w:numPr>
          <w:ilvl w:val="0"/>
          <w:numId w:val="24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собрания-встречи.</w:t>
      </w:r>
    </w:p>
    <w:p w:rsidR="000F367C" w:rsidRPr="009D0C1B" w:rsidRDefault="000F367C" w:rsidP="008E6D33">
      <w:pPr>
        <w:widowControl w:val="0"/>
        <w:suppressAutoHyphens/>
        <w:spacing w:after="0" w:line="240" w:lineRule="auto"/>
        <w:ind w:left="1080"/>
        <w:rPr>
          <w:rFonts w:ascii="Times New Roman" w:hAnsi="Times New Roman"/>
          <w:sz w:val="26"/>
          <w:szCs w:val="26"/>
        </w:rPr>
      </w:pPr>
    </w:p>
    <w:p w:rsidR="000F367C" w:rsidRPr="00782C7C" w:rsidRDefault="000F367C" w:rsidP="008E6D33">
      <w:pPr>
        <w:spacing w:line="240" w:lineRule="auto"/>
        <w:ind w:left="720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Информирование</w:t>
      </w:r>
      <w:r w:rsidR="00782C7C">
        <w:rPr>
          <w:rFonts w:ascii="Times New Roman" w:hAnsi="Times New Roman"/>
          <w:b/>
          <w:i/>
          <w:color w:val="0070C0"/>
          <w:sz w:val="26"/>
          <w:szCs w:val="26"/>
        </w:rPr>
        <w:t>:</w:t>
      </w: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 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стенды;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консультирование;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газеты, журналы;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семейные календари;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буклеты;</w:t>
      </w:r>
    </w:p>
    <w:p w:rsidR="000F367C" w:rsidRPr="009D0C1B" w:rsidRDefault="000F367C" w:rsidP="008E6D33">
      <w:pPr>
        <w:widowControl w:val="0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новые интернет-сайты.</w:t>
      </w:r>
    </w:p>
    <w:p w:rsidR="000F367C" w:rsidRPr="009D0C1B" w:rsidRDefault="000F367C" w:rsidP="008E6D33">
      <w:pPr>
        <w:widowControl w:val="0"/>
        <w:suppressAutoHyphens/>
        <w:spacing w:after="0"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8E6D33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Принципы родительского образования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целенаправленности</w:t>
      </w:r>
      <w:r w:rsidRPr="009D0C1B">
        <w:rPr>
          <w:rFonts w:ascii="Times New Roman" w:hAnsi="Times New Roman"/>
          <w:i/>
          <w:sz w:val="26"/>
          <w:szCs w:val="26"/>
        </w:rPr>
        <w:t xml:space="preserve"> —</w:t>
      </w:r>
      <w:r w:rsidRPr="009D0C1B">
        <w:rPr>
          <w:rFonts w:ascii="Times New Roman" w:hAnsi="Times New Roman"/>
          <w:sz w:val="26"/>
          <w:szCs w:val="26"/>
        </w:rPr>
        <w:t xml:space="preserve"> ориентации на цели и приоритетные задачи образования родителей;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адресности </w:t>
      </w:r>
      <w:r w:rsidRPr="009D0C1B">
        <w:rPr>
          <w:rFonts w:ascii="Times New Roman" w:hAnsi="Times New Roman"/>
          <w:sz w:val="26"/>
          <w:szCs w:val="26"/>
        </w:rPr>
        <w:t>— учета образовательных потребностей родителей;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доступности</w:t>
      </w:r>
      <w:r w:rsidRPr="009D0C1B">
        <w:rPr>
          <w:rFonts w:ascii="Times New Roman" w:hAnsi="Times New Roman"/>
          <w:i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— учета возможностей родителей освоить предусмотренный программой учебный материал;</w:t>
      </w:r>
    </w:p>
    <w:p w:rsidR="000F367C" w:rsidRPr="009D0C1B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индивидуализации</w:t>
      </w:r>
      <w:r w:rsidRPr="00782C7C">
        <w:rPr>
          <w:rFonts w:ascii="Times New Roman" w:hAnsi="Times New Roman"/>
          <w:i/>
          <w:color w:val="0070C0"/>
          <w:sz w:val="26"/>
          <w:szCs w:val="26"/>
        </w:rPr>
        <w:t xml:space="preserve"> </w:t>
      </w:r>
      <w:r w:rsidRPr="009D0C1B">
        <w:rPr>
          <w:rFonts w:ascii="Times New Roman" w:hAnsi="Times New Roman"/>
          <w:i/>
          <w:sz w:val="26"/>
          <w:szCs w:val="26"/>
        </w:rPr>
        <w:t>—</w:t>
      </w:r>
      <w:r w:rsidRPr="009D0C1B">
        <w:rPr>
          <w:rFonts w:ascii="Times New Roman" w:hAnsi="Times New Roman"/>
          <w:sz w:val="26"/>
          <w:szCs w:val="26"/>
        </w:rPr>
        <w:t xml:space="preserve"> преобразования содержания, методов обучения и темпов освоения программы в зависимости от реального уровня знаний и умений родителей;</w:t>
      </w:r>
    </w:p>
    <w:p w:rsidR="000F367C" w:rsidRDefault="000F367C" w:rsidP="008E6D33">
      <w:pPr>
        <w:widowControl w:val="0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участия</w:t>
      </w:r>
      <w:r w:rsidRPr="009D0C1B">
        <w:rPr>
          <w:rFonts w:ascii="Times New Roman" w:hAnsi="Times New Roman"/>
          <w:i/>
          <w:sz w:val="26"/>
          <w:szCs w:val="26"/>
        </w:rPr>
        <w:t xml:space="preserve"> з</w:t>
      </w:r>
      <w:r w:rsidRPr="009D0C1B">
        <w:rPr>
          <w:rFonts w:ascii="Times New Roman" w:hAnsi="Times New Roman"/>
          <w:sz w:val="26"/>
          <w:szCs w:val="26"/>
        </w:rPr>
        <w:t>аинтересованных сторон (педагогов и родителей) в инициировании, обсуждении и принятии решений, касающихся содержания образовательных программ и его корректировки.</w:t>
      </w:r>
    </w:p>
    <w:p w:rsidR="009D0C1B" w:rsidRPr="009D0C1B" w:rsidRDefault="009D0C1B" w:rsidP="009D0C1B">
      <w:pPr>
        <w:widowControl w:val="0"/>
        <w:suppressAutoHyphens/>
        <w:spacing w:after="0" w:line="240" w:lineRule="auto"/>
        <w:ind w:left="720"/>
        <w:jc w:val="both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9D0C1B">
      <w:pPr>
        <w:spacing w:line="240" w:lineRule="auto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Формы творческого сотрудничества с семьей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Семейные художественные студии</w:t>
      </w:r>
      <w:r w:rsidRPr="009D0C1B">
        <w:rPr>
          <w:rFonts w:ascii="Times New Roman" w:hAnsi="Times New Roman"/>
          <w:b/>
          <w:sz w:val="26"/>
          <w:szCs w:val="26"/>
        </w:rPr>
        <w:t xml:space="preserve">. </w:t>
      </w:r>
      <w:r w:rsidRPr="009D0C1B">
        <w:rPr>
          <w:rFonts w:ascii="Times New Roman" w:hAnsi="Times New Roman"/>
          <w:sz w:val="26"/>
          <w:szCs w:val="26"/>
        </w:rPr>
        <w:t>Семейные художественные студии — это своего рода художественные мастерские, объединяющие семьи воспитанников для занятий творчеством в сопровождении педагога: художника, хореографа, актера. Творческое взаимодействие педагога, детей и родителей в студии может быть разнообразным по форме: совместные</w:t>
      </w:r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специально-организованные занятия; мастер-классы для родителей по рисунку, живописи, рукоделию (по выбору родителей); встречи с искусствоведами, художниками, мастерами декоративно-прикладного искусства; посещение музеев, художественных выставок.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Семейные праздники</w:t>
      </w:r>
      <w:r w:rsidRPr="00782C7C">
        <w:rPr>
          <w:rFonts w:ascii="Times New Roman" w:hAnsi="Times New Roman"/>
          <w:b/>
          <w:color w:val="0070C0"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Традиционными для детского сада являются детские праздники, посвященные знаменательным событиям в жизни страны. Новой формой, актуализирующей сотворчество детей и воспитывающих взрослых, является семейный </w:t>
      </w:r>
      <w:r w:rsidRPr="009D0C1B">
        <w:rPr>
          <w:rFonts w:ascii="Times New Roman" w:hAnsi="Times New Roman"/>
          <w:sz w:val="26"/>
          <w:szCs w:val="26"/>
        </w:rPr>
        <w:lastRenderedPageBreak/>
        <w:t>праздник в детском саду.</w:t>
      </w:r>
      <w:r w:rsidR="00864E5E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Семейный праздник в детском саду— </w:t>
      </w:r>
      <w:proofErr w:type="gramStart"/>
      <w:r w:rsidRPr="009D0C1B">
        <w:rPr>
          <w:rFonts w:ascii="Times New Roman" w:hAnsi="Times New Roman"/>
          <w:sz w:val="26"/>
          <w:szCs w:val="26"/>
        </w:rPr>
        <w:t>эт</w:t>
      </w:r>
      <w:proofErr w:type="gramEnd"/>
      <w:r w:rsidRPr="009D0C1B">
        <w:rPr>
          <w:rFonts w:ascii="Times New Roman" w:hAnsi="Times New Roman"/>
          <w:sz w:val="26"/>
          <w:szCs w:val="26"/>
        </w:rPr>
        <w:t>о особый день, объединяющий педагогов и семьи воспитанников по случаю какого-либо события. Таким особым днем может стать День матери, День отца, Новый год, День Победы, Международный День семьи (15 мая), Всероссийский День семьи, любви и верности (8 июля)</w:t>
      </w:r>
      <w:proofErr w:type="gramStart"/>
      <w:r w:rsidRPr="009D0C1B">
        <w:rPr>
          <w:rFonts w:ascii="Times New Roman" w:hAnsi="Times New Roman"/>
          <w:sz w:val="26"/>
          <w:szCs w:val="26"/>
        </w:rPr>
        <w:t>.Н</w:t>
      </w:r>
      <w:proofErr w:type="gramEnd"/>
      <w:r w:rsidRPr="009D0C1B">
        <w:rPr>
          <w:rFonts w:ascii="Times New Roman" w:hAnsi="Times New Roman"/>
          <w:sz w:val="26"/>
          <w:szCs w:val="26"/>
        </w:rPr>
        <w:t>аиболее значимы семейные праздники для семей с детьми раннего возраста, так как малыши в возрасте до 3 лет лучше чувствуют себя, когда на празднике рядом с ними находятся родители.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театр</w:t>
      </w:r>
      <w:r w:rsidRPr="00782C7C">
        <w:rPr>
          <w:rFonts w:ascii="Times New Roman" w:hAnsi="Times New Roman"/>
          <w:b/>
          <w:color w:val="0070C0"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На протяжении всей истории общественного д</w:t>
      </w:r>
      <w:proofErr w:type="gramStart"/>
      <w:r w:rsidRPr="009D0C1B">
        <w:rPr>
          <w:rFonts w:ascii="Times New Roman" w:hAnsi="Times New Roman"/>
          <w:sz w:val="26"/>
          <w:szCs w:val="26"/>
        </w:rPr>
        <w:t>о-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школьного воспитания театральная деятельность развивалась без учета семейного опыта.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театра. Семейный театр в детском саду как творческое объединение нескольких семей и педагогов (воспитателей, музыкального руководителя и руководителя театральной студии детского сада) может быть создан не только при участии педагогов, но и при поддержке работников культуры (режиссера и актеров театра).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абонемент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Прекрасную возможность встречи с искусством способны предоставить семье детский сад и его партнеры — учреждения искусства и культуры, организующие встречу с искусством по заранее составленным программам воскресного (субботнего) семейного абонемента. Программы могут быть как комплексными, так и предметными, посвященными тому или иному виду искусства. Например, «Здравствуй, музыка!», «Чудо по имени театр», «В гостях у художника», «Музей и семья», «Семейные встречи в библиотеке» и др.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Семейная ассамблея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Семейная ассамблея— </w:t>
      </w:r>
      <w:proofErr w:type="gramStart"/>
      <w:r w:rsidRPr="009D0C1B">
        <w:rPr>
          <w:rFonts w:ascii="Times New Roman" w:hAnsi="Times New Roman"/>
          <w:sz w:val="26"/>
          <w:szCs w:val="26"/>
        </w:rPr>
        <w:t>фо</w:t>
      </w:r>
      <w:proofErr w:type="gramEnd"/>
      <w:r w:rsidRPr="009D0C1B">
        <w:rPr>
          <w:rFonts w:ascii="Times New Roman" w:hAnsi="Times New Roman"/>
          <w:sz w:val="26"/>
          <w:szCs w:val="26"/>
        </w:rPr>
        <w:t>рма досуга, объединяющая семьи воспитанников и педагогов учреждений образования, культуры и искусства с целью знакомства друг с другом, погружения в разнообразную совместную деятельность (художественно-продуктивную,  коммуникативную, проектно-исследовательскую и пр.), привлекательную как для детей, так и для взрослых.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Организаторами семейной ассамблеи могут выступить как отдельно взятый детский сад, так и несколько организаций: комитет по образованию, редакция газеты, вуз, музей, детская музыкальная школа и др. Проводить ассамблеи можно в любое время года, </w:t>
      </w:r>
      <w:proofErr w:type="gramStart"/>
      <w:r w:rsidRPr="009D0C1B">
        <w:rPr>
          <w:rFonts w:ascii="Times New Roman" w:hAnsi="Times New Roman"/>
          <w:sz w:val="26"/>
          <w:szCs w:val="26"/>
        </w:rPr>
        <w:t>летом—желательно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на открытом воздухе.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Проектная деятельность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Все большую актуальность приобретает такая форма совместной деятельности, как проекты. </w:t>
      </w:r>
      <w:proofErr w:type="gramStart"/>
      <w:r w:rsidRPr="009D0C1B">
        <w:rPr>
          <w:rFonts w:ascii="Times New Roman" w:hAnsi="Times New Roman"/>
          <w:sz w:val="26"/>
          <w:szCs w:val="26"/>
        </w:rPr>
        <w:t>Они меняют роль воспитывающих взрослых в управлении детским садом, в развитии партнерских отношений, помогают им научиться работать в «команде», овладеть способами коллективной мыслительной деятельности; освоить алгоритм создания проекта, отталкиваясь от потребностей ребенка; достичь позитивной открытости по отношению к коллегам, воспитанникам и родителям, к своей личности; объединить усилия педагогов, родителей и детей с целью реализации проекта.</w:t>
      </w:r>
      <w:proofErr w:type="gramEnd"/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Идеями для проектирования могут стать любые предложения, направленные на улучшение отношений педагогов, детей и родителей, на развитие ответственности, инициативности, например, организация семейного летнего отдыха дошкольников, проведение Дня семьи в детском саду, создание сетевого интерне</w:t>
      </w:r>
      <w:proofErr w:type="gramStart"/>
      <w:r w:rsidRPr="009D0C1B">
        <w:rPr>
          <w:rFonts w:ascii="Times New Roman" w:hAnsi="Times New Roman"/>
          <w:sz w:val="26"/>
          <w:szCs w:val="26"/>
        </w:rPr>
        <w:t>т-</w:t>
      </w:r>
      <w:proofErr w:type="gramEnd"/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сообщества воспитывающих взрослых и др.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Семейный календарь</w:t>
      </w:r>
      <w:r w:rsidRPr="009D0C1B">
        <w:rPr>
          <w:rFonts w:ascii="Times New Roman" w:hAnsi="Times New Roman"/>
          <w:b/>
          <w:sz w:val="26"/>
          <w:szCs w:val="26"/>
        </w:rPr>
        <w:t>.</w:t>
      </w:r>
      <w:r w:rsidRPr="009D0C1B">
        <w:rPr>
          <w:rFonts w:ascii="Times New Roman" w:hAnsi="Times New Roman"/>
          <w:sz w:val="26"/>
          <w:szCs w:val="26"/>
        </w:rPr>
        <w:t xml:space="preserve"> Интересные идеи для проектов рождаются благодаря семейному календарю, который может помочь родителям научиться планировать свою </w:t>
      </w:r>
      <w:r w:rsidRPr="009D0C1B">
        <w:rPr>
          <w:rFonts w:ascii="Times New Roman" w:hAnsi="Times New Roman"/>
          <w:sz w:val="26"/>
          <w:szCs w:val="26"/>
        </w:rPr>
        <w:lastRenderedPageBreak/>
        <w:t>деятельность и находить время для взаимодействия и общения с ребенком.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Семейный календарь может состоять из двух взаимосвязанных, взаимопроникающих частей: одна— </w:t>
      </w:r>
      <w:proofErr w:type="gramStart"/>
      <w:r w:rsidRPr="009D0C1B">
        <w:rPr>
          <w:rFonts w:ascii="Times New Roman" w:hAnsi="Times New Roman"/>
          <w:sz w:val="26"/>
          <w:szCs w:val="26"/>
        </w:rPr>
        <w:t>со</w:t>
      </w:r>
      <w:proofErr w:type="gramEnd"/>
      <w:r w:rsidRPr="009D0C1B">
        <w:rPr>
          <w:rFonts w:ascii="Times New Roman" w:hAnsi="Times New Roman"/>
          <w:sz w:val="26"/>
          <w:szCs w:val="26"/>
        </w:rPr>
        <w:t>провождающая инвариантная, предлагаемая детским садом для всех семей воспитанников; вторая— вариативная, проектируемая каждой семьей в логике своих потребностей и традиций.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9D0C1B">
        <w:rPr>
          <w:rFonts w:ascii="Times New Roman" w:hAnsi="Times New Roman"/>
          <w:sz w:val="26"/>
          <w:szCs w:val="26"/>
        </w:rPr>
        <w:t xml:space="preserve">Сопровождающая инвариантная часть календаря, разрабатываемая педагогами с учетом </w:t>
      </w:r>
      <w:proofErr w:type="spellStart"/>
      <w:r w:rsidRPr="009D0C1B">
        <w:rPr>
          <w:rFonts w:ascii="Times New Roman" w:hAnsi="Times New Roman"/>
          <w:sz w:val="26"/>
          <w:szCs w:val="26"/>
        </w:rPr>
        <w:t>воспитательно</w:t>
      </w:r>
      <w:proofErr w:type="spellEnd"/>
      <w:r w:rsidRPr="009D0C1B">
        <w:rPr>
          <w:rFonts w:ascii="Times New Roman" w:hAnsi="Times New Roman"/>
          <w:sz w:val="26"/>
          <w:szCs w:val="26"/>
        </w:rPr>
        <w:t>-образовательной работы в детском саду, может включать следующие сведения: о сезоне, а также о сезонных народных праздниках и рекомендации по их проведению в семье с учетом возраста детей; о всемирных, всероссийских государственных, областных, городских, районных праздниках и рекомендации по их проведению в семье с учетом возраста детей;</w:t>
      </w:r>
      <w:proofErr w:type="gramEnd"/>
      <w:r w:rsidR="008E6D33" w:rsidRPr="009D0C1B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9D0C1B">
        <w:rPr>
          <w:rFonts w:ascii="Times New Roman" w:hAnsi="Times New Roman"/>
          <w:sz w:val="26"/>
          <w:szCs w:val="26"/>
        </w:rPr>
        <w:t>о профессиональных праздниках, отмечаемых в семье, и рекомендации по организации с детьми бесед о профессиях; о мероприятиях, проводимых для семей воспитанников в детском саду (консультациях, заседаниях клуба и пр.); о репертуаре театров и рекомендации о проведении «дня театра» в семье; о музеях города и об организуемых выставках, рекомендации по проведению «дня музея» в семье;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о концертах и рекомендации по их посещению вместе с ребенком; афоризмы о воспитании; рекомендации по организации разнообразной деятельности в семье — семейного чтения, семейных прогулок на природу, экскурсий в музей, на выставки, к достопримечательностям (погружение в историю и культуру района, города, села), художественной деятельности и т. п.</w:t>
      </w: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Вторая, вариативная часть, планируемая семьей, может содержать следующие сведения: о семейных праздниках — днях рождения членов семьи, родных (именины), друзей семьи (в том числе друзей ребенка)</w:t>
      </w:r>
      <w:proofErr w:type="gramStart"/>
      <w:r w:rsidRPr="009D0C1B">
        <w:rPr>
          <w:rFonts w:ascii="Times New Roman" w:hAnsi="Times New Roman"/>
          <w:sz w:val="26"/>
          <w:szCs w:val="26"/>
        </w:rPr>
        <w:t>,а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также о днях памяти в семье; о семейных прогулках, поездках и др.; о семейном отдыхе (отпуск родителей); о достижениях ребенка.</w:t>
      </w:r>
      <w:r w:rsidR="004F3F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Оформляя семейный календарь, педагоги и родители в полной мере могут проявить свои художественно-оформительские способности.</w:t>
      </w:r>
      <w:r w:rsidR="003D1A21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Семейный календарь рождает у родителей и прародителей идеи будущих совместных дел в семье и детском саду.</w:t>
      </w:r>
    </w:p>
    <w:p w:rsidR="000F367C" w:rsidRPr="009D0C1B" w:rsidRDefault="000F367C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9D0C1B" w:rsidRDefault="009D0C1B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9260AA" w:rsidP="009260AA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</w:t>
      </w:r>
      <w:r w:rsidR="000F367C" w:rsidRPr="009D0C1B">
        <w:rPr>
          <w:rFonts w:ascii="Times New Roman" w:hAnsi="Times New Roman"/>
          <w:b/>
          <w:sz w:val="26"/>
          <w:szCs w:val="26"/>
        </w:rPr>
        <w:t>2.7</w:t>
      </w:r>
      <w:r w:rsidR="00782C7C">
        <w:rPr>
          <w:rFonts w:ascii="Times New Roman" w:hAnsi="Times New Roman"/>
          <w:b/>
          <w:sz w:val="26"/>
          <w:szCs w:val="26"/>
        </w:rPr>
        <w:t xml:space="preserve">. </w:t>
      </w:r>
      <w:r w:rsidR="000F367C" w:rsidRPr="009D0C1B">
        <w:rPr>
          <w:rFonts w:ascii="Times New Roman" w:hAnsi="Times New Roman"/>
          <w:b/>
          <w:sz w:val="26"/>
          <w:szCs w:val="26"/>
        </w:rPr>
        <w:t xml:space="preserve"> Взаимодействие педагогического коллектива с социумом</w:t>
      </w:r>
    </w:p>
    <w:p w:rsidR="000F367C" w:rsidRPr="009D0C1B" w:rsidRDefault="000F367C" w:rsidP="008E6D33">
      <w:pPr>
        <w:spacing w:after="0" w:line="240" w:lineRule="auto"/>
        <w:ind w:left="567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8E6D33">
      <w:pPr>
        <w:spacing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color w:val="0070C0"/>
          <w:sz w:val="26"/>
          <w:szCs w:val="26"/>
        </w:rPr>
        <w:t>МКДОУ «Детский сад с.</w:t>
      </w:r>
      <w:r w:rsidR="00864E5E" w:rsidRPr="00782C7C">
        <w:rPr>
          <w:rFonts w:ascii="Times New Roman" w:hAnsi="Times New Roman"/>
          <w:b/>
          <w:color w:val="0070C0"/>
          <w:sz w:val="26"/>
          <w:szCs w:val="26"/>
        </w:rPr>
        <w:t xml:space="preserve"> </w:t>
      </w:r>
      <w:r w:rsidR="00552AC8">
        <w:rPr>
          <w:rFonts w:ascii="Times New Roman" w:hAnsi="Times New Roman"/>
          <w:b/>
          <w:color w:val="0070C0"/>
          <w:sz w:val="26"/>
          <w:szCs w:val="26"/>
        </w:rPr>
        <w:t xml:space="preserve">Новое </w:t>
      </w:r>
      <w:proofErr w:type="spellStart"/>
      <w:r w:rsidR="00552AC8">
        <w:rPr>
          <w:rFonts w:ascii="Times New Roman" w:hAnsi="Times New Roman"/>
          <w:b/>
          <w:color w:val="0070C0"/>
          <w:sz w:val="26"/>
          <w:szCs w:val="26"/>
        </w:rPr>
        <w:t>Мугри</w:t>
      </w:r>
      <w:proofErr w:type="spellEnd"/>
      <w:r w:rsidRPr="00782C7C">
        <w:rPr>
          <w:rFonts w:ascii="Times New Roman" w:hAnsi="Times New Roman"/>
          <w:b/>
          <w:color w:val="0070C0"/>
          <w:sz w:val="26"/>
          <w:szCs w:val="26"/>
        </w:rPr>
        <w:t>»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занимает определенное место в  едином образовательном пространстве </w:t>
      </w:r>
      <w:proofErr w:type="spellStart"/>
      <w:r w:rsidRPr="009D0C1B">
        <w:rPr>
          <w:rFonts w:ascii="Times New Roman" w:hAnsi="Times New Roman"/>
          <w:sz w:val="26"/>
          <w:szCs w:val="26"/>
        </w:rPr>
        <w:t>Сергокалинского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района и активно взаимодействует с социумом. Прежде всего, это СОШ с.</w:t>
      </w:r>
      <w:r w:rsidR="003D1A21" w:rsidRPr="009D0C1B">
        <w:rPr>
          <w:rFonts w:ascii="Times New Roman" w:hAnsi="Times New Roman"/>
          <w:sz w:val="26"/>
          <w:szCs w:val="26"/>
        </w:rPr>
        <w:t xml:space="preserve"> </w:t>
      </w:r>
      <w:r w:rsidR="00552AC8">
        <w:rPr>
          <w:rFonts w:ascii="Times New Roman" w:hAnsi="Times New Roman"/>
          <w:sz w:val="26"/>
          <w:szCs w:val="26"/>
        </w:rPr>
        <w:t xml:space="preserve">Новое </w:t>
      </w:r>
      <w:proofErr w:type="spellStart"/>
      <w:r w:rsidR="00552AC8">
        <w:rPr>
          <w:rFonts w:ascii="Times New Roman" w:hAnsi="Times New Roman"/>
          <w:sz w:val="26"/>
          <w:szCs w:val="26"/>
        </w:rPr>
        <w:t>Мугри</w:t>
      </w:r>
      <w:proofErr w:type="spellEnd"/>
      <w:r w:rsidRPr="009D0C1B">
        <w:rPr>
          <w:rFonts w:ascii="Times New Roman" w:hAnsi="Times New Roman"/>
          <w:sz w:val="26"/>
          <w:szCs w:val="26"/>
        </w:rPr>
        <w:t>.</w:t>
      </w:r>
    </w:p>
    <w:p w:rsidR="000F367C" w:rsidRPr="009D0C1B" w:rsidRDefault="009D0C1B" w:rsidP="009D0C1B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</w:t>
      </w:r>
      <w:r w:rsidR="000F367C" w:rsidRPr="009D0C1B">
        <w:rPr>
          <w:rFonts w:ascii="Times New Roman" w:hAnsi="Times New Roman"/>
          <w:b/>
          <w:sz w:val="26"/>
          <w:szCs w:val="26"/>
        </w:rPr>
        <w:t>Программа преемственности</w:t>
      </w:r>
    </w:p>
    <w:p w:rsidR="000F367C" w:rsidRPr="009D0C1B" w:rsidRDefault="000F367C" w:rsidP="00EF085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дошкольного и начального образования</w:t>
      </w:r>
    </w:p>
    <w:p w:rsidR="000F367C" w:rsidRPr="009D0C1B" w:rsidRDefault="000F367C" w:rsidP="00EF085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>Цель:</w:t>
      </w:r>
      <w:r w:rsidRPr="009D0C1B">
        <w:rPr>
          <w:rFonts w:ascii="Times New Roman" w:hAnsi="Times New Roman"/>
          <w:b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 xml:space="preserve">обеспечение преемственности и непрерывности в организации образовательной, воспитательной, учебно-методической работы между дошкольным и начальным звеном образования. </w:t>
      </w:r>
    </w:p>
    <w:p w:rsidR="000F367C" w:rsidRPr="00782C7C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b/>
          <w:i/>
          <w:color w:val="0070C0"/>
          <w:sz w:val="26"/>
          <w:szCs w:val="26"/>
        </w:rPr>
      </w:pPr>
      <w:r w:rsidRPr="00782C7C">
        <w:rPr>
          <w:rFonts w:ascii="Times New Roman" w:hAnsi="Times New Roman"/>
          <w:b/>
          <w:i/>
          <w:color w:val="0070C0"/>
          <w:sz w:val="26"/>
          <w:szCs w:val="26"/>
        </w:rPr>
        <w:t xml:space="preserve">Задачи: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-Согласовать цели и задачи дошкольного и школьного начального образования.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-Создать психолого-педагогические условия, обеспечивающие сохранность и укрепление здоровья, непрерывность психофизического развития дошкольника и младшего школьника.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lastRenderedPageBreak/>
        <w:t xml:space="preserve">-Обеспечить условия для реализации плавного, </w:t>
      </w:r>
      <w:proofErr w:type="spellStart"/>
      <w:r w:rsidRPr="009D0C1B">
        <w:rPr>
          <w:rFonts w:ascii="Times New Roman" w:hAnsi="Times New Roman"/>
          <w:sz w:val="26"/>
          <w:szCs w:val="26"/>
        </w:rPr>
        <w:t>бесстрессового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перехода детей </w:t>
      </w:r>
      <w:proofErr w:type="gramStart"/>
      <w:r w:rsidRPr="009D0C1B">
        <w:rPr>
          <w:rFonts w:ascii="Times New Roman" w:hAnsi="Times New Roman"/>
          <w:sz w:val="26"/>
          <w:szCs w:val="26"/>
        </w:rPr>
        <w:t>от</w:t>
      </w:r>
      <w:proofErr w:type="gramEnd"/>
      <w:r w:rsidRPr="009D0C1B">
        <w:rPr>
          <w:rFonts w:ascii="Times New Roman" w:hAnsi="Times New Roman"/>
          <w:sz w:val="26"/>
          <w:szCs w:val="26"/>
        </w:rPr>
        <w:t xml:space="preserve"> игровой к учебной деятельности.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-Преемственность учебных планов и программ дошкольного и школьного начального образования. </w:t>
      </w:r>
    </w:p>
    <w:p w:rsidR="000F367C" w:rsidRPr="009D0C1B" w:rsidRDefault="000F367C" w:rsidP="00EF0857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Школа и детский сад нацелены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      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 xml:space="preserve">Организация работы по </w:t>
      </w:r>
      <w:proofErr w:type="spellStart"/>
      <w:r w:rsidRPr="009D0C1B">
        <w:rPr>
          <w:rFonts w:ascii="Times New Roman" w:hAnsi="Times New Roman"/>
          <w:i/>
          <w:color w:val="FF0000"/>
          <w:sz w:val="26"/>
          <w:szCs w:val="26"/>
        </w:rPr>
        <w:t>предшкольному</w:t>
      </w:r>
      <w:proofErr w:type="spellEnd"/>
      <w:r w:rsidRPr="009D0C1B">
        <w:rPr>
          <w:rFonts w:ascii="Times New Roman" w:hAnsi="Times New Roman"/>
          <w:i/>
          <w:color w:val="FF0000"/>
          <w:sz w:val="26"/>
          <w:szCs w:val="26"/>
        </w:rPr>
        <w:t xml:space="preserve"> обучению детей старшего дошкольного возраста осуществляется по следующим направлениям: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организационно-методическое обеспечение;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работа с детьми;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работа с родителями.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>Организационно-методическое обеспечение включает: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Совместные педагогические советы по вопросам преемственности.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Совместные заседания МО по вопросам эффективности работы учителей и воспитателей ДОУ по подготовке детей к обучению в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Семинары-практикумы.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</w:r>
      <w:proofErr w:type="spellStart"/>
      <w:r w:rsidRPr="009D0C1B">
        <w:rPr>
          <w:rFonts w:ascii="Times New Roman" w:hAnsi="Times New Roman"/>
          <w:sz w:val="26"/>
          <w:szCs w:val="26"/>
        </w:rPr>
        <w:t>Взаимопосещения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 занятий. Изучение опыта использования вариативных форм, методов и приёмов работы в практике учителей и воспитателей.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Разработку и создание единой системы диагностических методик “</w:t>
      </w:r>
      <w:proofErr w:type="spellStart"/>
      <w:r w:rsidRPr="009D0C1B">
        <w:rPr>
          <w:rFonts w:ascii="Times New Roman" w:hAnsi="Times New Roman"/>
          <w:sz w:val="26"/>
          <w:szCs w:val="26"/>
        </w:rPr>
        <w:t>предшкольного</w:t>
      </w:r>
      <w:proofErr w:type="spellEnd"/>
      <w:r w:rsidRPr="009D0C1B">
        <w:rPr>
          <w:rFonts w:ascii="Times New Roman" w:hAnsi="Times New Roman"/>
          <w:sz w:val="26"/>
          <w:szCs w:val="26"/>
        </w:rPr>
        <w:t xml:space="preserve">” образования.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color w:val="FF0000"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 xml:space="preserve">Работа с детьми включает: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 Работу  по отслеживанию развития детей, определению “школьной зрелости”.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Совместное проведение праздников, спортивных мероприятий.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i/>
          <w:sz w:val="26"/>
          <w:szCs w:val="26"/>
        </w:rPr>
      </w:pPr>
      <w:r w:rsidRPr="009D0C1B">
        <w:rPr>
          <w:rFonts w:ascii="Times New Roman" w:hAnsi="Times New Roman"/>
          <w:i/>
          <w:color w:val="FF0000"/>
          <w:sz w:val="26"/>
          <w:szCs w:val="26"/>
        </w:rPr>
        <w:t>Система взаимодействия педагога и родителей включает</w:t>
      </w:r>
      <w:r w:rsidRPr="009D0C1B">
        <w:rPr>
          <w:rFonts w:ascii="Times New Roman" w:hAnsi="Times New Roman"/>
          <w:i/>
          <w:sz w:val="26"/>
          <w:szCs w:val="26"/>
        </w:rPr>
        <w:t xml:space="preserve">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Совместное проведение родительских собраний.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Проведение дней открытых дверей.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Посещение уроков и адаптационных занятий родителями.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Открытые занятия педагогов дополнительного образования.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Консультации психолога и учителя.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Организация экскурсий по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Привлечение родителей к организации детских праздников, спортивных соревнований. </w:t>
      </w:r>
    </w:p>
    <w:p w:rsidR="00EF0857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Взаимодействие ДОУ и школы в процессе подготовки детей к школьному обучению предполагает создание комплекса условий, обеспечивающих формирование готовности ребенка к школе на основе единых требований.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. </w:t>
      </w:r>
    </w:p>
    <w:p w:rsidR="000F367C" w:rsidRPr="009D0C1B" w:rsidRDefault="000F367C" w:rsidP="00EF0857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r w:rsidRPr="009D0C1B">
        <w:rPr>
          <w:rFonts w:ascii="Times New Roman" w:hAnsi="Times New Roman"/>
          <w:b/>
          <w:sz w:val="26"/>
          <w:szCs w:val="26"/>
        </w:rPr>
        <w:t>Ожидаемые результаты</w:t>
      </w:r>
    </w:p>
    <w:p w:rsidR="000F367C" w:rsidRPr="009D0C1B" w:rsidRDefault="000F367C" w:rsidP="00EF0857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 xml:space="preserve">Такая целенаправленная работа по подготовке детей к школе должна способствовать: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Созданию и совершенствованию благоприятных условий для обеспечения: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личностного развития ребенка;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lastRenderedPageBreak/>
        <w:t>•</w:t>
      </w:r>
      <w:r w:rsidRPr="009D0C1B">
        <w:rPr>
          <w:rFonts w:ascii="Times New Roman" w:hAnsi="Times New Roman"/>
          <w:sz w:val="26"/>
          <w:szCs w:val="26"/>
        </w:rPr>
        <w:tab/>
        <w:t>укрепления психического и физического здоровья;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целостного восприятия картины окружающего мира;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формирования социально-нравственных норм и готовности к школьному обучению;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преодоления разно</w:t>
      </w:r>
      <w:r w:rsidR="00EF0857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уровневой подготовки.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Созданию единой системы диагностических методик за достигнутым уровнем развития детей и дальнейшего прогнозирования его развития.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Совершенствованию форм организации учебно-воспитательного процесса и методов обучения в ДОУ и начальной школе. 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>Обеспечению более успешной адаптации детей к обучению в начальных классах, сохранению желания дошкольников учиться и развиваться</w:t>
      </w:r>
    </w:p>
    <w:p w:rsidR="000F367C" w:rsidRPr="009D0C1B" w:rsidRDefault="000F367C" w:rsidP="00EF0857">
      <w:pPr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9D0C1B">
        <w:rPr>
          <w:rFonts w:ascii="Times New Roman" w:hAnsi="Times New Roman"/>
          <w:sz w:val="26"/>
          <w:szCs w:val="26"/>
        </w:rPr>
        <w:t>•</w:t>
      </w:r>
      <w:r w:rsidRPr="009D0C1B">
        <w:rPr>
          <w:rFonts w:ascii="Times New Roman" w:hAnsi="Times New Roman"/>
          <w:sz w:val="26"/>
          <w:szCs w:val="26"/>
        </w:rPr>
        <w:tab/>
        <w:t xml:space="preserve">Для педагогов организация работы по </w:t>
      </w:r>
      <w:proofErr w:type="gramStart"/>
      <w:r w:rsidRPr="009D0C1B">
        <w:rPr>
          <w:rFonts w:ascii="Times New Roman" w:hAnsi="Times New Roman"/>
          <w:sz w:val="26"/>
          <w:szCs w:val="26"/>
        </w:rPr>
        <w:t>пред</w:t>
      </w:r>
      <w:proofErr w:type="gramEnd"/>
      <w:r w:rsidR="00EF0857" w:rsidRPr="009D0C1B">
        <w:rPr>
          <w:rFonts w:ascii="Times New Roman" w:hAnsi="Times New Roman"/>
          <w:sz w:val="26"/>
          <w:szCs w:val="26"/>
        </w:rPr>
        <w:t xml:space="preserve"> </w:t>
      </w:r>
      <w:r w:rsidRPr="009D0C1B">
        <w:rPr>
          <w:rFonts w:ascii="Times New Roman" w:hAnsi="Times New Roman"/>
          <w:sz w:val="26"/>
          <w:szCs w:val="26"/>
        </w:rPr>
        <w:t>школьному образованию дает возможность лучше понять детей и выстроить свою работу в соответствии с их развитием.</w:t>
      </w:r>
    </w:p>
    <w:p w:rsidR="009D0C1B" w:rsidRDefault="009D0C1B" w:rsidP="006050AF">
      <w:pPr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ОРГАНИЗАЦИОННЫЙ РАЗДЕЛ</w:t>
      </w:r>
    </w:p>
    <w:p w:rsidR="000F367C" w:rsidRDefault="000F367C" w:rsidP="000F367C">
      <w:pPr>
        <w:jc w:val="center"/>
        <w:outlineLvl w:val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3.1. Распорядок и</w:t>
      </w:r>
      <w:r w:rsidRPr="00090611">
        <w:rPr>
          <w:rFonts w:ascii="Times New Roman" w:hAnsi="Times New Roman"/>
          <w:b/>
          <w:color w:val="000000"/>
          <w:sz w:val="28"/>
          <w:szCs w:val="28"/>
        </w:rPr>
        <w:t xml:space="preserve"> режим дня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Первая младшая </w:t>
      </w:r>
      <w:r w:rsidR="00EF0857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2 до 3 лет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tbl>
      <w:tblPr>
        <w:tblW w:w="101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3893"/>
        <w:gridCol w:w="4680"/>
      </w:tblGrid>
      <w:tr w:rsidR="000F367C" w:rsidRPr="00FC230B" w:rsidTr="006050AF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0F367C" w:rsidRPr="00FC230B" w:rsidTr="006050AF">
        <w:trPr>
          <w:trHeight w:val="924"/>
        </w:trPr>
        <w:tc>
          <w:tcPr>
            <w:tcW w:w="1592" w:type="dxa"/>
          </w:tcPr>
          <w:p w:rsidR="000F367C" w:rsidRPr="00FC230B" w:rsidRDefault="00782C7C" w:rsidP="009B4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7.30-8.</w:t>
            </w:r>
            <w:r w:rsidR="009B424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 детей, у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тренняя гимнастика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игровой форме,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культурно-гигиенических навыков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9B4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9B424A">
              <w:rPr>
                <w:rFonts w:ascii="Times New Roman" w:hAnsi="Times New Roman"/>
                <w:sz w:val="24"/>
                <w:szCs w:val="24"/>
              </w:rPr>
              <w:t>.30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782C7C">
              <w:rPr>
                <w:rFonts w:ascii="Times New Roman" w:hAnsi="Times New Roman"/>
                <w:sz w:val="24"/>
                <w:szCs w:val="24"/>
              </w:rPr>
              <w:t>9.00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Default="00782C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9.00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="0025118F">
              <w:rPr>
                <w:rFonts w:ascii="Times New Roman" w:hAnsi="Times New Roman"/>
                <w:sz w:val="24"/>
                <w:szCs w:val="24"/>
              </w:rPr>
              <w:t xml:space="preserve"> 9.</w:t>
            </w:r>
            <w:r w:rsidR="009B424A">
              <w:rPr>
                <w:rFonts w:ascii="Times New Roman" w:hAnsi="Times New Roman"/>
                <w:sz w:val="24"/>
                <w:szCs w:val="24"/>
              </w:rPr>
              <w:t>3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0F367C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9.35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0F367C">
              <w:rPr>
                <w:rFonts w:ascii="Times New Roman" w:hAnsi="Times New Roman"/>
                <w:sz w:val="24"/>
                <w:szCs w:val="24"/>
              </w:rPr>
              <w:t>.00</w:t>
            </w:r>
          </w:p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10.00 – 10.35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25118F" w:rsidRPr="00FC230B" w:rsidTr="006050AF">
        <w:trPr>
          <w:trHeight w:val="562"/>
        </w:trPr>
        <w:tc>
          <w:tcPr>
            <w:tcW w:w="1592" w:type="dxa"/>
          </w:tcPr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10.35 - 12.00</w:t>
            </w:r>
          </w:p>
        </w:tc>
        <w:tc>
          <w:tcPr>
            <w:tcW w:w="3893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4680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(30 минут)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12.00 – 12.20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FC230B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12.20</w:t>
            </w:r>
            <w:r w:rsidR="000F367C">
              <w:rPr>
                <w:rFonts w:ascii="Times New Roman" w:hAnsi="Times New Roman"/>
                <w:sz w:val="24"/>
                <w:szCs w:val="24"/>
              </w:rPr>
              <w:t xml:space="preserve"> -12.</w:t>
            </w: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25118F" w:rsidRPr="00FC230B" w:rsidTr="006050AF">
        <w:trPr>
          <w:trHeight w:val="828"/>
        </w:trPr>
        <w:tc>
          <w:tcPr>
            <w:tcW w:w="1592" w:type="dxa"/>
          </w:tcPr>
          <w:p w:rsidR="0025118F" w:rsidRPr="00FC230B" w:rsidRDefault="0025118F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12.50-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-15.00</w:t>
            </w:r>
          </w:p>
          <w:p w:rsidR="0025118F" w:rsidRPr="00FC230B" w:rsidRDefault="0025118F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93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25118F" w:rsidRPr="00FC230B" w:rsidRDefault="0025118F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15.00-15.1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15.15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- 15.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Полдник: обучение поведению за столом,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15.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4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0-1</w:t>
            </w:r>
            <w:r w:rsidR="0025118F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0 – 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 (по подгруппам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4680" w:type="dxa"/>
          </w:tcPr>
          <w:p w:rsidR="000F367C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  <w:r w:rsidR="0025118F">
              <w:rPr>
                <w:rFonts w:ascii="Times New Roman" w:hAnsi="Times New Roman"/>
                <w:sz w:val="24"/>
                <w:szCs w:val="24"/>
              </w:rPr>
              <w:t>5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0- 17.30</w:t>
            </w:r>
          </w:p>
        </w:tc>
        <w:tc>
          <w:tcPr>
            <w:tcW w:w="3893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«Все на свежий воздух!», прогулка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Обучение навыкам самообслуживания.</w:t>
            </w:r>
          </w:p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Прогулка-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  <w:proofErr w:type="gramEnd"/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0F367C" w:rsidRPr="00FC230B" w:rsidTr="006050AF">
        <w:tc>
          <w:tcPr>
            <w:tcW w:w="1592" w:type="dxa"/>
          </w:tcPr>
          <w:p w:rsidR="000F367C" w:rsidRPr="00FC230B" w:rsidRDefault="000F367C" w:rsidP="002511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lastRenderedPageBreak/>
              <w:t>17.30-</w:t>
            </w:r>
          </w:p>
        </w:tc>
        <w:tc>
          <w:tcPr>
            <w:tcW w:w="3893" w:type="dxa"/>
          </w:tcPr>
          <w:p w:rsidR="000F367C" w:rsidRPr="00FC230B" w:rsidRDefault="009B424A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детей  домой</w:t>
            </w:r>
            <w:r w:rsidR="000F367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680" w:type="dxa"/>
          </w:tcPr>
          <w:p w:rsidR="000F367C" w:rsidRPr="00FC230B" w:rsidRDefault="000F367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447CD9" w:rsidRPr="006050AF" w:rsidRDefault="000F367C" w:rsidP="006050AF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9260AA" w:rsidRDefault="009B424A" w:rsidP="009B424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</w:t>
      </w:r>
      <w:r w:rsidR="006050AF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</w:t>
      </w:r>
    </w:p>
    <w:p w:rsidR="000F367C" w:rsidRDefault="009260AA" w:rsidP="009B424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</w:t>
      </w:r>
      <w:r w:rsidR="009B424A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0F367C" w:rsidRPr="005E1617">
        <w:rPr>
          <w:rFonts w:ascii="Times New Roman" w:hAnsi="Times New Roman"/>
          <w:b/>
          <w:color w:val="000000"/>
          <w:sz w:val="28"/>
          <w:szCs w:val="28"/>
        </w:rPr>
        <w:t xml:space="preserve">Вторая младшая </w:t>
      </w:r>
      <w:r w:rsidR="00EF0857">
        <w:rPr>
          <w:rFonts w:ascii="Times New Roman" w:hAnsi="Times New Roman"/>
          <w:b/>
          <w:color w:val="000000"/>
          <w:sz w:val="28"/>
          <w:szCs w:val="28"/>
        </w:rPr>
        <w:t>под</w:t>
      </w:r>
      <w:r w:rsidR="000F367C" w:rsidRPr="005E1617">
        <w:rPr>
          <w:rFonts w:ascii="Times New Roman" w:hAnsi="Times New Roman"/>
          <w:b/>
          <w:color w:val="000000"/>
          <w:sz w:val="28"/>
          <w:szCs w:val="28"/>
        </w:rPr>
        <w:t>группа</w:t>
      </w:r>
    </w:p>
    <w:p w:rsidR="000F367C" w:rsidRDefault="000F367C" w:rsidP="000F367C">
      <w:pPr>
        <w:ind w:firstLine="283"/>
        <w:jc w:val="center"/>
        <w:textAlignment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( от 3 до 4 лет</w:t>
      </w:r>
      <w:proofErr w:type="gramStart"/>
      <w:r>
        <w:rPr>
          <w:rFonts w:ascii="Times New Roman" w:hAnsi="Times New Roman"/>
          <w:b/>
          <w:color w:val="000000"/>
          <w:sz w:val="28"/>
          <w:szCs w:val="28"/>
        </w:rPr>
        <w:t xml:space="preserve"> )</w:t>
      </w:r>
      <w:proofErr w:type="gramEnd"/>
    </w:p>
    <w:tbl>
      <w:tblPr>
        <w:tblW w:w="101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3893"/>
        <w:gridCol w:w="4680"/>
      </w:tblGrid>
      <w:tr w:rsidR="000F367C" w:rsidRPr="00FC230B" w:rsidTr="00574625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465A96" w:rsidRPr="00FC230B" w:rsidTr="00574625">
        <w:tc>
          <w:tcPr>
            <w:tcW w:w="1592" w:type="dxa"/>
            <w:vAlign w:val="center"/>
          </w:tcPr>
          <w:p w:rsidR="00465A96" w:rsidRPr="00884428" w:rsidRDefault="00465A96" w:rsidP="009260AA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="0058335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песенок,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закличек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58335C" w:rsidRPr="00FC230B" w:rsidTr="00574625">
        <w:trPr>
          <w:trHeight w:val="897"/>
        </w:trPr>
        <w:tc>
          <w:tcPr>
            <w:tcW w:w="1592" w:type="dxa"/>
          </w:tcPr>
          <w:p w:rsidR="0058335C" w:rsidRPr="00884428" w:rsidRDefault="0058335C" w:rsidP="00465A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58335C" w:rsidRPr="00884428" w:rsidRDefault="0058335C" w:rsidP="00465A9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58335C" w:rsidRPr="00884428" w:rsidRDefault="0058335C" w:rsidP="00465A9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893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465A9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FC230B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обеду, воспитание культурно-гигиенических навыков.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583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Обед: 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58335C" w:rsidRPr="00FC230B" w:rsidTr="00574625">
        <w:trPr>
          <w:trHeight w:val="828"/>
        </w:trPr>
        <w:tc>
          <w:tcPr>
            <w:tcW w:w="1592" w:type="dxa"/>
          </w:tcPr>
          <w:p w:rsidR="0058335C" w:rsidRPr="00884428" w:rsidRDefault="0058335C" w:rsidP="0058335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893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58335C" w:rsidRPr="00FC230B" w:rsidRDefault="0058335C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893" w:type="dxa"/>
          </w:tcPr>
          <w:p w:rsidR="00465A96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Коррекционная гимнастика после сна в группе 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58335C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5 - 15.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465A96" w:rsidRPr="008844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0 -16.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58335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0 – 16.</w:t>
            </w:r>
            <w:r w:rsidR="0058335C" w:rsidRPr="0088442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минутки»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465A96" w:rsidRPr="00FC230B" w:rsidTr="00574625">
        <w:tc>
          <w:tcPr>
            <w:tcW w:w="1592" w:type="dxa"/>
          </w:tcPr>
          <w:p w:rsidR="00465A96" w:rsidRPr="00884428" w:rsidRDefault="00465A96" w:rsidP="0088442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  <w:r w:rsidR="00884428" w:rsidRPr="00884428">
              <w:rPr>
                <w:rFonts w:ascii="Times New Roman" w:hAnsi="Times New Roman"/>
                <w:b/>
                <w:sz w:val="24"/>
                <w:szCs w:val="24"/>
              </w:rPr>
              <w:t>50</w:t>
            </w: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 w:rsidR="00884428" w:rsidRPr="00884428">
              <w:rPr>
                <w:rFonts w:ascii="Times New Roman" w:hAnsi="Times New Roman"/>
                <w:b/>
                <w:sz w:val="24"/>
                <w:szCs w:val="24"/>
              </w:rPr>
              <w:t>7.30</w:t>
            </w:r>
          </w:p>
        </w:tc>
        <w:tc>
          <w:tcPr>
            <w:tcW w:w="3893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465A96" w:rsidRPr="00FC230B" w:rsidRDefault="00465A96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 w:rsidR="0088442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 домой «До свидания!»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47CD9" w:rsidRDefault="00447CD9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tabs>
          <w:tab w:val="left" w:pos="310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По </w:t>
      </w:r>
      <w:proofErr w:type="gramStart"/>
      <w:r w:rsidRPr="000B3B39">
        <w:rPr>
          <w:rFonts w:ascii="Times New Roman" w:hAnsi="Times New Roman"/>
          <w:sz w:val="26"/>
          <w:szCs w:val="26"/>
        </w:rPr>
        <w:t>действующему</w:t>
      </w:r>
      <w:proofErr w:type="gramEnd"/>
      <w:r w:rsidRPr="000B3B39">
        <w:rPr>
          <w:rFonts w:ascii="Times New Roman" w:hAnsi="Times New Roman"/>
          <w:sz w:val="26"/>
          <w:szCs w:val="26"/>
        </w:rPr>
        <w:t xml:space="preserve"> СанПиН максимальная продолжительность непрерывной непосредственно образовательной деятельности во второй младшей группе составляет не </w:t>
      </w:r>
      <w:r w:rsidRPr="000B3B39">
        <w:rPr>
          <w:rFonts w:ascii="Times New Roman" w:hAnsi="Times New Roman"/>
          <w:sz w:val="26"/>
          <w:szCs w:val="26"/>
        </w:rPr>
        <w:lastRenderedPageBreak/>
        <w:t>более 15 минут. Максимально допустимый объем образовательной нагрузки в первой половине дня не превышает 30 минут с перерывом в 10 минут.</w:t>
      </w: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0F367C" w:rsidRDefault="000F367C" w:rsidP="00447C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B3B39" w:rsidRDefault="000B3B39" w:rsidP="0057462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Средняя 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4 до 5 лет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p w:rsidR="000F367C" w:rsidRPr="002110BA" w:rsidRDefault="000F367C" w:rsidP="000F36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101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2"/>
        <w:gridCol w:w="3893"/>
        <w:gridCol w:w="4680"/>
      </w:tblGrid>
      <w:tr w:rsidR="000F367C" w:rsidRPr="00FC230B" w:rsidTr="00574625">
        <w:tc>
          <w:tcPr>
            <w:tcW w:w="1592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893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80" w:type="dxa"/>
          </w:tcPr>
          <w:p w:rsidR="000F367C" w:rsidRPr="009260AA" w:rsidRDefault="000F367C" w:rsidP="009D63F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884428" w:rsidRPr="00FC230B" w:rsidTr="00574625">
        <w:trPr>
          <w:trHeight w:val="1666"/>
        </w:trPr>
        <w:tc>
          <w:tcPr>
            <w:tcW w:w="1592" w:type="dxa"/>
          </w:tcPr>
          <w:p w:rsidR="00884428" w:rsidRPr="00884428" w:rsidRDefault="00884428" w:rsidP="00884428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«Здравствуйте!» 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Чтение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песенок,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закличек</w:t>
            </w:r>
            <w:proofErr w:type="spellEnd"/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Утренняя гимнастика с элементами фонетической ритмики (двигательная активность 5 мин).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завтраку, воспитание культурно-гигиенических навыков</w:t>
            </w:r>
            <w:r>
              <w:rPr>
                <w:rFonts w:ascii="Times New Roman" w:hAnsi="Times New Roman"/>
                <w:sz w:val="24"/>
                <w:szCs w:val="24"/>
              </w:rPr>
              <w:t>, дежурство по столовой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Минутки игры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Завтрак: обучение правильно держать столовые приборы, обучение культуре еды</w:t>
            </w:r>
          </w:p>
        </w:tc>
      </w:tr>
      <w:tr w:rsidR="00884428" w:rsidRPr="00FC230B" w:rsidTr="00574625">
        <w:trPr>
          <w:trHeight w:val="828"/>
        </w:trPr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  <w:r>
              <w:rPr>
                <w:rFonts w:ascii="Times New Roman" w:hAnsi="Times New Roman"/>
                <w:sz w:val="24"/>
                <w:szCs w:val="24"/>
              </w:rPr>
              <w:t>, прогулка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Возвращение с прогулки. 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FC230B">
              <w:rPr>
                <w:rFonts w:ascii="Times New Roman" w:hAnsi="Times New Roman"/>
                <w:sz w:val="24"/>
                <w:szCs w:val="24"/>
              </w:rPr>
              <w:t>Моем</w:t>
            </w:r>
            <w:proofErr w:type="gramEnd"/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 мылом чисто-чисто».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, игры, наблюдения, труд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детей.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оспитание культурно-гигиенических навыков.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«Тихо, тихо, сон идёт…»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пользованию столовыми приборами,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884428" w:rsidRPr="00FC230B" w:rsidTr="00574625">
        <w:trPr>
          <w:trHeight w:val="838"/>
        </w:trPr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15.00 -15.15</w:t>
            </w:r>
          </w:p>
        </w:tc>
        <w:tc>
          <w:tcPr>
            <w:tcW w:w="3893" w:type="dxa"/>
          </w:tcPr>
          <w:p w:rsidR="00884428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бодрости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(постепенный подъем)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Релаксационные упражнения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Создание тихой, благоприятной обстановки для сна 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15.15 - 15.40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«Приятного аппетита!»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(уплотненный полдник)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</w:t>
            </w:r>
            <w:r>
              <w:rPr>
                <w:rFonts w:ascii="Times New Roman" w:hAnsi="Times New Roman"/>
                <w:sz w:val="24"/>
                <w:szCs w:val="24"/>
              </w:rPr>
              <w:t>, воздушные и водные процедуры)</w:t>
            </w:r>
            <w:proofErr w:type="gramEnd"/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15.40 -16.30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Минутка игры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Обучение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культуре еды.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16.30 – 16.50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Книжкины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минутки»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16.50 – 17.30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«Все на свежий воздух!», прогулка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884428" w:rsidRPr="00FC230B" w:rsidTr="00574625">
        <w:tc>
          <w:tcPr>
            <w:tcW w:w="1592" w:type="dxa"/>
          </w:tcPr>
          <w:p w:rsidR="00884428" w:rsidRPr="00884428" w:rsidRDefault="00884428" w:rsidP="009260A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893" w:type="dxa"/>
          </w:tcPr>
          <w:p w:rsidR="00884428" w:rsidRPr="00FC230B" w:rsidRDefault="00884428" w:rsidP="009260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  домой «До свидания!»</w:t>
            </w:r>
          </w:p>
        </w:tc>
        <w:tc>
          <w:tcPr>
            <w:tcW w:w="4680" w:type="dxa"/>
          </w:tcPr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Обучение навыкам самообслуживания.</w:t>
            </w:r>
          </w:p>
          <w:p w:rsidR="00884428" w:rsidRPr="00FC230B" w:rsidRDefault="00884428" w:rsidP="009D63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двигательная активность 30</w:t>
            </w:r>
            <w:r>
              <w:rPr>
                <w:rFonts w:ascii="Times New Roman" w:hAnsi="Times New Roman"/>
                <w:sz w:val="24"/>
                <w:szCs w:val="24"/>
              </w:rPr>
              <w:t>мин.</w:t>
            </w:r>
          </w:p>
        </w:tc>
      </w:tr>
    </w:tbl>
    <w:p w:rsidR="00884428" w:rsidRDefault="00884428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воздухе.</w:t>
      </w:r>
    </w:p>
    <w:p w:rsidR="000F367C" w:rsidRDefault="000F367C" w:rsidP="000F367C">
      <w:pPr>
        <w:spacing w:after="0" w:line="240" w:lineRule="auto"/>
        <w:ind w:firstLine="708"/>
        <w:jc w:val="both"/>
        <w:rPr>
          <w:rFonts w:eastAsia="Calibri"/>
        </w:rPr>
      </w:pPr>
    </w:p>
    <w:p w:rsidR="00884428" w:rsidRPr="00574625" w:rsidRDefault="000F367C" w:rsidP="00574625">
      <w:pPr>
        <w:spacing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lastRenderedPageBreak/>
        <w:t>Продолжительность непрерывной непосредственно образовательной деятельности  в средней группе составляет 20 минут. В первой половине дня допускается проведение двух занятий с перерывом 10 минут.</w:t>
      </w:r>
    </w:p>
    <w:p w:rsidR="000F367C" w:rsidRDefault="000F367C" w:rsidP="000F367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Старшая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группа</w:t>
      </w:r>
    </w:p>
    <w:p w:rsidR="000F367C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от 5 до 6 лет</w:t>
      </w:r>
      <w:proofErr w:type="gramStart"/>
      <w:r>
        <w:rPr>
          <w:rFonts w:ascii="Times New Roman" w:hAnsi="Times New Roman"/>
          <w:b/>
          <w:sz w:val="28"/>
          <w:szCs w:val="28"/>
        </w:rPr>
        <w:t xml:space="preserve"> )</w:t>
      </w:r>
      <w:proofErr w:type="gramEnd"/>
    </w:p>
    <w:tbl>
      <w:tblPr>
        <w:tblpPr w:leftFromText="180" w:rightFromText="180" w:vertAnchor="text" w:horzAnchor="margin" w:tblpX="250" w:tblpY="111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3"/>
        <w:gridCol w:w="3902"/>
        <w:gridCol w:w="4678"/>
      </w:tblGrid>
      <w:tr w:rsidR="000F367C" w:rsidRPr="00FC230B" w:rsidTr="00574625">
        <w:tc>
          <w:tcPr>
            <w:tcW w:w="1593" w:type="dxa"/>
          </w:tcPr>
          <w:p w:rsidR="000F367C" w:rsidRPr="009260AA" w:rsidRDefault="000F367C" w:rsidP="00574625">
            <w:pPr>
              <w:spacing w:after="0" w:line="240" w:lineRule="auto"/>
              <w:ind w:left="284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Время </w:t>
            </w:r>
          </w:p>
        </w:tc>
        <w:tc>
          <w:tcPr>
            <w:tcW w:w="3902" w:type="dxa"/>
          </w:tcPr>
          <w:p w:rsidR="000F367C" w:rsidRPr="009260AA" w:rsidRDefault="000F367C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Режимные моменты </w:t>
            </w:r>
          </w:p>
        </w:tc>
        <w:tc>
          <w:tcPr>
            <w:tcW w:w="4678" w:type="dxa"/>
          </w:tcPr>
          <w:p w:rsidR="000F367C" w:rsidRPr="009260AA" w:rsidRDefault="000F367C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 xml:space="preserve">Содержание </w:t>
            </w:r>
          </w:p>
        </w:tc>
      </w:tr>
      <w:tr w:rsidR="009260AA" w:rsidRPr="00FC230B" w:rsidTr="00574625">
        <w:trPr>
          <w:trHeight w:val="1666"/>
        </w:trPr>
        <w:tc>
          <w:tcPr>
            <w:tcW w:w="1593" w:type="dxa"/>
          </w:tcPr>
          <w:p w:rsidR="009260AA" w:rsidRPr="00884428" w:rsidRDefault="009260AA" w:rsidP="00574625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7.30 – 8.25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Мы рады видеть вас!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Играем вместе!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«На зарядку, как зайчата, по утрам бегут ребята»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Прием детей (на воздухе).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Самостоятельная игровая деятельность детей.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Индивидуально-коррекционная работа.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Утренняя коррекционная гимнастика (двигательная активность 10 минут) 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8.25 – 9.00</w:t>
            </w:r>
          </w:p>
        </w:tc>
        <w:tc>
          <w:tcPr>
            <w:tcW w:w="3902" w:type="dxa"/>
          </w:tcPr>
          <w:p w:rsidR="009260AA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Приятного аппетита!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(подготовка к завтраку, завтрак)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 обучение культуре проведения за столом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, обучение культуре еды</w:t>
            </w:r>
          </w:p>
        </w:tc>
      </w:tr>
      <w:tr w:rsidR="009260AA" w:rsidRPr="00FC230B" w:rsidTr="00574625">
        <w:trPr>
          <w:trHeight w:val="1380"/>
        </w:trPr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9.00 – 9.25</w:t>
            </w:r>
          </w:p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9.35 – 10.00</w:t>
            </w:r>
          </w:p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10,10– 10,35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Организованная образовательная деятельность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Развиваем пальчики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«Учимся дышать»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Интеграция образовательных областей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Пальчиковая гимнастика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Дыхательная гимнастика по Стрельниковой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10.35– 12,00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Прогулка на воздухе «Гуляй, наблюдай, свое тело  закаляй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Наблюдения, игры, труд,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солнечные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воздушные 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>процедуры.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12,00– 12,20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«Мы – дежурные!»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Дежурство по столовой, уголку природы</w:t>
            </w:r>
          </w:p>
        </w:tc>
      </w:tr>
      <w:tr w:rsidR="009260AA" w:rsidRPr="00FC230B" w:rsidTr="00574625">
        <w:trPr>
          <w:trHeight w:val="1104"/>
        </w:trPr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12,20 –12,50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«Умывайся, не ленись,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чистым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за обед садись!»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обеда, значит нам за стол пора!»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обеду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Воспитание культуры еды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6"/>
                <w:szCs w:val="26"/>
              </w:rPr>
              <w:t>12,50 -15,00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- тишины – все мы крепко спать должны!»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Сон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 использованием музыкотерапии 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15.00 -15.15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для здоровья, закаляйся, детвора!»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Закаливающие процедуры.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Коррекционная гимнастика после сна в группе.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15.15 - 15.40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«Это время – простокваш, в это время – полдник наш!»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Воспитание культуры еды.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15.40 -16.30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«Играем вместе!»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Игровая деятельность детей.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16.30 – 16.50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Книги-наши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друзья!»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16.50 – 17.30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«Ну а вечером опять отправляемся</w:t>
            </w:r>
            <w:r w:rsidRPr="00FC230B">
              <w:rPr>
                <w:rFonts w:ascii="Times New Roman" w:hAnsi="Times New Roman"/>
                <w:sz w:val="24"/>
                <w:szCs w:val="24"/>
              </w:rPr>
              <w:t xml:space="preserve"> гулять!»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 xml:space="preserve">Прогулка. </w:t>
            </w:r>
          </w:p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Игры на участке.</w:t>
            </w:r>
          </w:p>
        </w:tc>
      </w:tr>
      <w:tr w:rsidR="009260AA" w:rsidRPr="00FC230B" w:rsidTr="00574625">
        <w:tc>
          <w:tcPr>
            <w:tcW w:w="1593" w:type="dxa"/>
          </w:tcPr>
          <w:p w:rsidR="009260AA" w:rsidRPr="00884428" w:rsidRDefault="009260AA" w:rsidP="0057462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84428">
              <w:rPr>
                <w:rFonts w:ascii="Times New Roman" w:hAnsi="Times New Roman"/>
                <w:b/>
                <w:sz w:val="24"/>
                <w:szCs w:val="24"/>
              </w:rPr>
              <w:t>17.30-</w:t>
            </w:r>
          </w:p>
        </w:tc>
        <w:tc>
          <w:tcPr>
            <w:tcW w:w="3902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домой. «До свидания!»</w:t>
            </w:r>
          </w:p>
        </w:tc>
        <w:tc>
          <w:tcPr>
            <w:tcW w:w="4678" w:type="dxa"/>
          </w:tcPr>
          <w:p w:rsidR="009260AA" w:rsidRPr="00FC230B" w:rsidRDefault="009260AA" w:rsidP="005746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230B">
              <w:rPr>
                <w:rFonts w:ascii="Times New Roman" w:hAnsi="Times New Roman"/>
                <w:sz w:val="24"/>
                <w:szCs w:val="24"/>
              </w:rPr>
              <w:t>Уход детей домой. Работа с родителями.</w:t>
            </w:r>
          </w:p>
        </w:tc>
      </w:tr>
    </w:tbl>
    <w:p w:rsidR="009260AA" w:rsidRDefault="009260AA" w:rsidP="000F367C">
      <w:pPr>
        <w:spacing w:after="0" w:line="240" w:lineRule="auto"/>
        <w:ind w:firstLine="708"/>
        <w:jc w:val="both"/>
        <w:rPr>
          <w:rFonts w:eastAsia="Calibri"/>
          <w:b/>
        </w:rPr>
      </w:pPr>
    </w:p>
    <w:p w:rsidR="000F367C" w:rsidRPr="00645D72" w:rsidRDefault="000F367C" w:rsidP="000F367C">
      <w:pPr>
        <w:spacing w:after="0" w:line="240" w:lineRule="auto"/>
        <w:ind w:firstLine="708"/>
        <w:jc w:val="both"/>
        <w:rPr>
          <w:rFonts w:eastAsia="Calibri"/>
          <w:b/>
        </w:rPr>
      </w:pPr>
      <w:r w:rsidRPr="00645D72">
        <w:rPr>
          <w:rFonts w:eastAsia="Calibri"/>
          <w:b/>
        </w:rPr>
        <w:t>Примечание:</w:t>
      </w:r>
    </w:p>
    <w:p w:rsidR="000F367C" w:rsidRPr="00C121B9" w:rsidRDefault="000F367C" w:rsidP="00447CD9">
      <w:pPr>
        <w:spacing w:after="0" w:line="240" w:lineRule="auto"/>
        <w:ind w:firstLine="708"/>
        <w:rPr>
          <w:rFonts w:eastAsia="Calibri"/>
        </w:rPr>
      </w:pPr>
      <w:r>
        <w:rPr>
          <w:rFonts w:eastAsia="Calibri"/>
        </w:rPr>
        <w:t xml:space="preserve">Мероприятия </w:t>
      </w:r>
      <w:r w:rsidRPr="00C121B9">
        <w:rPr>
          <w:rFonts w:eastAsia="Calibri"/>
        </w:rPr>
        <w:t>учебного характера в летний период не прово</w:t>
      </w:r>
      <w:r>
        <w:rPr>
          <w:rFonts w:eastAsia="Calibri"/>
        </w:rPr>
        <w:t>дятся, они заменяются прогулкой.</w:t>
      </w:r>
    </w:p>
    <w:p w:rsidR="000F367C" w:rsidRDefault="000F367C" w:rsidP="00447CD9">
      <w:pPr>
        <w:spacing w:after="0" w:line="240" w:lineRule="auto"/>
        <w:rPr>
          <w:rFonts w:eastAsia="Calibri"/>
        </w:rPr>
      </w:pPr>
      <w:r w:rsidRPr="00C121B9">
        <w:rPr>
          <w:rFonts w:eastAsia="Calibri"/>
        </w:rPr>
        <w:t>Продолжительность прогулки максимально увеличивается; игры, физические упр</w:t>
      </w:r>
      <w:r>
        <w:rPr>
          <w:rFonts w:eastAsia="Calibri"/>
        </w:rPr>
        <w:t xml:space="preserve">ажнения </w:t>
      </w:r>
      <w:r w:rsidRPr="00C121B9">
        <w:rPr>
          <w:rFonts w:eastAsia="Calibri"/>
        </w:rPr>
        <w:t xml:space="preserve"> проводятся на свежем воздухе</w:t>
      </w:r>
    </w:p>
    <w:p w:rsidR="000F367C" w:rsidRDefault="000F367C" w:rsidP="00447CD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F367C" w:rsidRPr="000B3B39" w:rsidRDefault="000F367C" w:rsidP="00447CD9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Продолжительность непрерывной непосредственно образовательной деятельности в старшей группе составляет не более 25 минут.  </w:t>
      </w:r>
    </w:p>
    <w:p w:rsidR="000F367C" w:rsidRPr="000B3B39" w:rsidRDefault="000F367C" w:rsidP="000F367C">
      <w:pPr>
        <w:spacing w:after="0"/>
        <w:rPr>
          <w:rFonts w:ascii="Times New Roman" w:hAnsi="Times New Roman"/>
          <w:sz w:val="26"/>
          <w:szCs w:val="26"/>
        </w:rPr>
      </w:pPr>
    </w:p>
    <w:p w:rsidR="009260AA" w:rsidRDefault="009260AA" w:rsidP="00574625">
      <w:pPr>
        <w:rPr>
          <w:rFonts w:ascii="Times New Roman" w:hAnsi="Times New Roman"/>
          <w:b/>
          <w:sz w:val="28"/>
          <w:szCs w:val="28"/>
        </w:rPr>
      </w:pPr>
    </w:p>
    <w:p w:rsidR="000F367C" w:rsidRPr="00425B97" w:rsidRDefault="000F367C" w:rsidP="009260A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3.2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"/>
        <w:gridCol w:w="1800"/>
        <w:gridCol w:w="4181"/>
        <w:gridCol w:w="3402"/>
      </w:tblGrid>
      <w:tr w:rsidR="000F367C" w:rsidRPr="00425B97" w:rsidTr="009260AA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N° </w:t>
            </w:r>
            <w:proofErr w:type="gramStart"/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п</w:t>
            </w:r>
            <w:proofErr w:type="gramEnd"/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Направле</w:t>
            </w: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2-я половина дня</w:t>
            </w:r>
          </w:p>
        </w:tc>
      </w:tr>
      <w:tr w:rsidR="000F367C" w:rsidRPr="009260AA" w:rsidTr="009260AA">
        <w:trPr>
          <w:trHeight w:val="3374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Физичес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кое разви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тие и оздо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*Закаливание в повседневной жизни (облегченная одежда в группе, одежда по сезону на прогулке; обширное умывание, воздушные ванны)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9260AA" w:rsidTr="009260AA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Познава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9260AA" w:rsidTr="009260AA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 xml:space="preserve">* Игры с </w:t>
            </w:r>
            <w:proofErr w:type="spellStart"/>
            <w:r w:rsidRPr="009260AA">
              <w:rPr>
                <w:rFonts w:ascii="Times New Roman" w:hAnsi="Times New Roman"/>
                <w:sz w:val="24"/>
              </w:rPr>
              <w:t>ряжением</w:t>
            </w:r>
            <w:proofErr w:type="spellEnd"/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9260AA" w:rsidTr="009260AA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 w:rsidRPr="009260AA">
              <w:rPr>
                <w:rFonts w:ascii="Times New Roman" w:hAnsi="Times New Roman"/>
                <w:b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Музыкально-художе</w:t>
            </w:r>
            <w:r w:rsidRPr="009260AA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9260AA" w:rsidRDefault="000F367C" w:rsidP="009260AA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9260AA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447CD9" w:rsidRPr="009260AA" w:rsidRDefault="00447CD9" w:rsidP="00447CD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0F367C" w:rsidRPr="000B3B39" w:rsidRDefault="000F367C" w:rsidP="00447CD9">
      <w:pPr>
        <w:spacing w:after="0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Примечание: речевое развитие пронизывает все образовательные области.</w:t>
      </w:r>
    </w:p>
    <w:p w:rsidR="000F367C" w:rsidRPr="000B3B39" w:rsidRDefault="000F367C" w:rsidP="000F367C">
      <w:pPr>
        <w:spacing w:after="0"/>
        <w:rPr>
          <w:rFonts w:ascii="Times New Roman" w:hAnsi="Times New Roman"/>
          <w:sz w:val="26"/>
          <w:szCs w:val="26"/>
        </w:rPr>
      </w:pPr>
    </w:p>
    <w:p w:rsidR="000F367C" w:rsidRPr="000B3B39" w:rsidRDefault="000F367C" w:rsidP="00447CD9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 xml:space="preserve">Планирование </w:t>
      </w:r>
      <w:proofErr w:type="spellStart"/>
      <w:r w:rsidRPr="000B3B39">
        <w:rPr>
          <w:rFonts w:ascii="Times New Roman" w:hAnsi="Times New Roman"/>
          <w:b/>
          <w:sz w:val="26"/>
          <w:szCs w:val="26"/>
        </w:rPr>
        <w:t>воспитательно</w:t>
      </w:r>
      <w:proofErr w:type="spellEnd"/>
      <w:r w:rsidRPr="000B3B39">
        <w:rPr>
          <w:rFonts w:ascii="Times New Roman" w:hAnsi="Times New Roman"/>
          <w:b/>
          <w:sz w:val="26"/>
          <w:szCs w:val="26"/>
        </w:rPr>
        <w:t>-образовательного процесса</w:t>
      </w:r>
      <w:r w:rsidRPr="000B3B39">
        <w:rPr>
          <w:rFonts w:ascii="Times New Roman" w:hAnsi="Times New Roman"/>
          <w:sz w:val="26"/>
          <w:szCs w:val="26"/>
        </w:rPr>
        <w:t xml:space="preserve"> основывается на комплексно-тематическом принципе с учетом традиционных тем и </w:t>
      </w:r>
      <w:r w:rsidRPr="000B3B39">
        <w:rPr>
          <w:rFonts w:ascii="Times New Roman" w:hAnsi="Times New Roman"/>
          <w:b/>
          <w:sz w:val="26"/>
          <w:szCs w:val="26"/>
        </w:rPr>
        <w:t>региональных особенностей.</w:t>
      </w: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447CD9" w:rsidRPr="000B3B39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6"/>
          <w:szCs w:val="26"/>
        </w:rPr>
      </w:pPr>
    </w:p>
    <w:p w:rsidR="00574625" w:rsidRDefault="00574625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74625" w:rsidRDefault="00574625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B3B39" w:rsidRDefault="000F367C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0F367C" w:rsidRDefault="000F367C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Младшие </w:t>
      </w:r>
      <w:r w:rsidR="002F2F8F">
        <w:rPr>
          <w:rFonts w:ascii="Times New Roman" w:hAnsi="Times New Roman"/>
          <w:b/>
          <w:sz w:val="28"/>
          <w:szCs w:val="28"/>
        </w:rPr>
        <w:t xml:space="preserve">и средние </w:t>
      </w:r>
      <w:r w:rsidR="00447CD9">
        <w:rPr>
          <w:rFonts w:ascii="Times New Roman" w:hAnsi="Times New Roman"/>
          <w:b/>
          <w:sz w:val="28"/>
          <w:szCs w:val="28"/>
        </w:rPr>
        <w:t>под</w:t>
      </w:r>
      <w:r>
        <w:rPr>
          <w:rFonts w:ascii="Times New Roman" w:hAnsi="Times New Roman"/>
          <w:b/>
          <w:sz w:val="28"/>
          <w:szCs w:val="28"/>
        </w:rPr>
        <w:t>группы</w:t>
      </w:r>
    </w:p>
    <w:p w:rsidR="00447CD9" w:rsidRPr="00B126E0" w:rsidRDefault="00447CD9" w:rsidP="00447CD9">
      <w:pPr>
        <w:shd w:val="clear" w:color="auto" w:fill="FFFFFF" w:themeFill="background1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0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78"/>
        <w:gridCol w:w="4961"/>
        <w:gridCol w:w="1122"/>
        <w:gridCol w:w="2219"/>
      </w:tblGrid>
      <w:tr w:rsidR="000F367C" w:rsidRPr="001979F9" w:rsidTr="00574625">
        <w:trPr>
          <w:trHeight w:val="617"/>
        </w:trPr>
        <w:tc>
          <w:tcPr>
            <w:tcW w:w="1778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Тема</w:t>
            </w:r>
          </w:p>
        </w:tc>
        <w:tc>
          <w:tcPr>
            <w:tcW w:w="4961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Педагогические задачи</w:t>
            </w:r>
          </w:p>
        </w:tc>
        <w:tc>
          <w:tcPr>
            <w:tcW w:w="1122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Период</w:t>
            </w:r>
          </w:p>
        </w:tc>
        <w:tc>
          <w:tcPr>
            <w:tcW w:w="2219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color w:val="FF0000"/>
                <w:sz w:val="24"/>
              </w:rPr>
              <w:t>Итоговые мероприятия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9260AA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До свидания, лето,</w:t>
            </w:r>
            <w:r w:rsidR="00447CD9" w:rsidRPr="009260AA">
              <w:rPr>
                <w:rFonts w:ascii="Times New Roman" w:hAnsi="Times New Roman"/>
                <w:b/>
                <w:i/>
                <w:sz w:val="24"/>
              </w:rPr>
              <w:t xml:space="preserve"> </w:t>
            </w:r>
            <w:r w:rsidRPr="009260AA">
              <w:rPr>
                <w:rFonts w:ascii="Times New Roman" w:hAnsi="Times New Roman"/>
                <w:b/>
                <w:i/>
                <w:sz w:val="24"/>
              </w:rPr>
              <w:t>здравствуй, детский сад!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Содействие возникновению у детей чувства радости от возвращения в детский сад. 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Продолжение  знакомства с детским садом как ближайшим социальным окружением ребенка, предметным окружением, правилами поведения в детском саду; взаимоотношения со сверстниками. 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совместно с родителями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 Я и моя семья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Развитие </w:t>
            </w:r>
            <w:r w:rsidR="00447CD9">
              <w:rPr>
                <w:rFonts w:ascii="Times New Roman" w:hAnsi="Times New Roman"/>
                <w:sz w:val="24"/>
              </w:rPr>
              <w:t>тендерных</w:t>
            </w:r>
            <w:r>
              <w:rPr>
                <w:rFonts w:ascii="Times New Roman" w:hAnsi="Times New Roman"/>
                <w:sz w:val="24"/>
              </w:rPr>
              <w:t xml:space="preserve">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элементарных навыков ухода за своим лицом и телом.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Совместное с родителями чаепитие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Мои любимые игрушки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Прививать детям интерес и любовь к игрушке, бережное к ней отношение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Народная игрушка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народным творчеством на примере народных игрушек. 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Знакомство с устным народным творчеством (песенки, </w:t>
            </w:r>
            <w:proofErr w:type="spellStart"/>
            <w:r>
              <w:rPr>
                <w:rFonts w:ascii="Times New Roman" w:hAnsi="Times New Roman"/>
                <w:sz w:val="24"/>
              </w:rPr>
              <w:t>потешки</w:t>
            </w:r>
            <w:proofErr w:type="spellEnd"/>
            <w:r>
              <w:rPr>
                <w:rFonts w:ascii="Times New Roman" w:hAnsi="Times New Roman"/>
                <w:sz w:val="24"/>
              </w:rPr>
              <w:t>, др.).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Игры-забавы.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народной игрушки</w:t>
            </w:r>
          </w:p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Тематическая выставка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Привитие любви к музыке и музыкальным произведениям разного жанра. Упражнять определять музыку по характеру </w:t>
            </w:r>
            <w:proofErr w:type="gramStart"/>
            <w:r>
              <w:rPr>
                <w:rFonts w:ascii="Times New Roman" w:hAnsi="Times New Roman"/>
                <w:sz w:val="24"/>
              </w:rPr>
              <w:t>–б</w:t>
            </w:r>
            <w:proofErr w:type="gramEnd"/>
            <w:r>
              <w:rPr>
                <w:rFonts w:ascii="Times New Roman" w:hAnsi="Times New Roman"/>
                <w:sz w:val="24"/>
              </w:rPr>
              <w:t>ыстрая, медленная, веселая, тихая, громкая. Музыку можно слушать, ее можно петь, под нее можно танцевать (слушание,  разучивание и пение песен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животных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животных как «меньших братьях» человека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Презентация книги о животных по произведениям </w:t>
            </w:r>
            <w:proofErr w:type="spellStart"/>
            <w:r>
              <w:rPr>
                <w:rFonts w:ascii="Times New Roman" w:hAnsi="Times New Roman"/>
                <w:sz w:val="24"/>
              </w:rPr>
              <w:t>Чарушина</w:t>
            </w:r>
            <w:proofErr w:type="spellEnd"/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2F2F8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Осен</w:t>
            </w:r>
            <w:r w:rsidR="002F2F8F">
              <w:rPr>
                <w:rFonts w:ascii="Times New Roman" w:hAnsi="Times New Roman"/>
                <w:b/>
                <w:i/>
                <w:sz w:val="24"/>
              </w:rPr>
              <w:t>ь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знания детей о временах года: характерных признаках осени, сезонных изменениях в природе, сборе урожая и т.п.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 недели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«Как прекрасен этот мир», Музыкальное развлечение  «К нам </w:t>
            </w:r>
            <w:r>
              <w:rPr>
                <w:rFonts w:ascii="Times New Roman" w:hAnsi="Times New Roman"/>
                <w:sz w:val="24"/>
              </w:rPr>
              <w:lastRenderedPageBreak/>
              <w:t>осень пришла»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lastRenderedPageBreak/>
              <w:t>Мониторинг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Оформление результатов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Я и моя семья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 и обогащение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образа Я.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Побуждение называть свои имя, фамилию, имена членов семьи, говорить о себе в первом лице.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гендерных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элементарных навыков ухода за своим лицом и телом.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Совместное с родителями чаепитие,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 мире сказки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детей со сказками, вызвать у детей желание не только их слушать, но и пересказывать; способствовать умению сопереживать с героями сказки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радоваться счастливому концу; определять и называть положительных и отрицательных героев сказки.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Инсценировки сказок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(игровой, коммуникативной, трудовой, познавательно-исследовательской, продуктивной, музыкально-художественной, чтение) вокруг темы Нового Года и новогоднего праздника как в непосредственно образовательной, так и в самостоятельной деятельности детей.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Осуществление патриотического воспитания. Знакомство с военными профессиями. Формирование первичных гендерных представлений.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1-3 недели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8 марта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Организация всех видов детской деятельности вокруг темы семьи, любви к маме, сестре, </w:t>
            </w:r>
            <w:r>
              <w:rPr>
                <w:rFonts w:ascii="Times New Roman" w:hAnsi="Times New Roman"/>
                <w:sz w:val="24"/>
              </w:rPr>
              <w:lastRenderedPageBreak/>
              <w:t>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4 неделя февраля- </w:t>
            </w:r>
            <w:r>
              <w:rPr>
                <w:rFonts w:ascii="Times New Roman" w:hAnsi="Times New Roman"/>
                <w:sz w:val="24"/>
              </w:rPr>
              <w:lastRenderedPageBreak/>
              <w:t>1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Праздник 8 Марта.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Выставка детского </w:t>
            </w:r>
            <w:r>
              <w:rPr>
                <w:rFonts w:ascii="Times New Roman" w:hAnsi="Times New Roman"/>
                <w:sz w:val="24"/>
              </w:rPr>
              <w:lastRenderedPageBreak/>
              <w:t>творчества.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9260AA">
              <w:rPr>
                <w:rFonts w:ascii="Times New Roman" w:hAnsi="Times New Roman"/>
                <w:b/>
                <w:i/>
                <w:sz w:val="24"/>
              </w:rPr>
              <w:lastRenderedPageBreak/>
              <w:t>Весняночка</w:t>
            </w:r>
            <w:proofErr w:type="spellEnd"/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живой и неживой природы.  Весна в Дагестане.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 Прививать любовь и заботу о них.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Культура моего народа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</w:t>
            </w:r>
            <w:proofErr w:type="spellStart"/>
            <w:r>
              <w:rPr>
                <w:rFonts w:ascii="Times New Roman" w:hAnsi="Times New Roman"/>
                <w:sz w:val="24"/>
              </w:rPr>
              <w:t>балхарской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народной игрушке.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Знакомство с народными промыслами, национальной одеждой, предметами дагестанского обихода, устным народным творчеством.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</w:t>
            </w:r>
            <w:proofErr w:type="spellStart"/>
            <w:r>
              <w:rPr>
                <w:rFonts w:ascii="Times New Roman" w:hAnsi="Times New Roman"/>
                <w:sz w:val="24"/>
              </w:rPr>
              <w:t>Новруз</w:t>
            </w:r>
            <w:proofErr w:type="spellEnd"/>
            <w:r>
              <w:rPr>
                <w:rFonts w:ascii="Times New Roman" w:hAnsi="Times New Roman"/>
                <w:sz w:val="24"/>
              </w:rPr>
              <w:t>-байрам».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детской книги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Создание групповых детских книг  и книги «семейных сказок» (совместно с родителями)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Мы - художники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изобразительные навыки детей, восприятие цвета, сочетание цветов, красоты изображения.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детского творчества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9260AA">
              <w:rPr>
                <w:rFonts w:ascii="Times New Roman" w:hAnsi="Times New Roman"/>
                <w:b/>
                <w:i/>
                <w:sz w:val="24"/>
              </w:rPr>
              <w:t>Международн</w:t>
            </w:r>
            <w:proofErr w:type="spellEnd"/>
            <w:r w:rsidRPr="009260AA">
              <w:rPr>
                <w:rFonts w:ascii="Times New Roman" w:hAnsi="Times New Roman"/>
                <w:b/>
                <w:i/>
                <w:sz w:val="24"/>
              </w:rPr>
              <w:t>. День семьи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Стенд «Моя семья».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9260AA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9260AA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Заполнение индивидуальных карт развития </w:t>
            </w:r>
            <w:r>
              <w:rPr>
                <w:rFonts w:ascii="Times New Roman" w:hAnsi="Times New Roman"/>
                <w:sz w:val="24"/>
              </w:rPr>
              <w:lastRenderedPageBreak/>
              <w:t>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4 неделя </w:t>
            </w:r>
            <w:r>
              <w:rPr>
                <w:rFonts w:ascii="Times New Roman" w:hAnsi="Times New Roman"/>
                <w:sz w:val="24"/>
              </w:rPr>
              <w:lastRenderedPageBreak/>
              <w:t>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Анализ результатов</w:t>
            </w:r>
          </w:p>
        </w:tc>
      </w:tr>
    </w:tbl>
    <w:p w:rsidR="000F367C" w:rsidRDefault="000F367C" w:rsidP="00447CD9">
      <w:pPr>
        <w:shd w:val="clear" w:color="auto" w:fill="FFFFFF" w:themeFill="background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F367C" w:rsidRPr="00463226" w:rsidRDefault="000F367C" w:rsidP="000F367C">
      <w:pPr>
        <w:shd w:val="clear" w:color="auto" w:fill="FFFFFF" w:themeFill="background1"/>
        <w:rPr>
          <w:rFonts w:ascii="Times New Roman" w:hAnsi="Times New Roman"/>
          <w:sz w:val="24"/>
          <w:szCs w:val="24"/>
        </w:rPr>
      </w:pPr>
      <w:r w:rsidRPr="00CD3328">
        <w:rPr>
          <w:rFonts w:ascii="Times New Roman" w:hAnsi="Times New Roman"/>
          <w:b/>
          <w:sz w:val="28"/>
          <w:szCs w:val="28"/>
        </w:rPr>
        <w:t xml:space="preserve"> </w:t>
      </w:r>
      <w:r w:rsidR="00574625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CD3328">
        <w:rPr>
          <w:rFonts w:ascii="Times New Roman" w:hAnsi="Times New Roman"/>
          <w:b/>
          <w:sz w:val="28"/>
          <w:szCs w:val="28"/>
        </w:rPr>
        <w:t>Старш</w:t>
      </w:r>
      <w:r w:rsidR="00447CD9">
        <w:rPr>
          <w:rFonts w:ascii="Times New Roman" w:hAnsi="Times New Roman"/>
          <w:b/>
          <w:sz w:val="28"/>
          <w:szCs w:val="28"/>
        </w:rPr>
        <w:t>ая  под</w:t>
      </w:r>
      <w:r w:rsidRPr="00CD3328">
        <w:rPr>
          <w:rFonts w:ascii="Times New Roman" w:hAnsi="Times New Roman"/>
          <w:b/>
          <w:sz w:val="28"/>
          <w:szCs w:val="28"/>
        </w:rPr>
        <w:t>групп</w:t>
      </w:r>
      <w:r w:rsidR="002F2F8F">
        <w:rPr>
          <w:rFonts w:ascii="Times New Roman" w:hAnsi="Times New Roman"/>
          <w:b/>
          <w:sz w:val="28"/>
          <w:szCs w:val="28"/>
        </w:rPr>
        <w:t>а</w:t>
      </w:r>
    </w:p>
    <w:tbl>
      <w:tblPr>
        <w:tblW w:w="100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778"/>
        <w:gridCol w:w="4961"/>
        <w:gridCol w:w="1122"/>
        <w:gridCol w:w="2219"/>
      </w:tblGrid>
      <w:tr w:rsidR="000F367C" w:rsidRPr="001979F9" w:rsidTr="00574625">
        <w:tc>
          <w:tcPr>
            <w:tcW w:w="1778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Тема</w:t>
            </w:r>
          </w:p>
        </w:tc>
        <w:tc>
          <w:tcPr>
            <w:tcW w:w="4961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Педагогические задачи</w:t>
            </w:r>
          </w:p>
        </w:tc>
        <w:tc>
          <w:tcPr>
            <w:tcW w:w="1122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Период</w:t>
            </w:r>
          </w:p>
        </w:tc>
        <w:tc>
          <w:tcPr>
            <w:tcW w:w="2219" w:type="dxa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Итоговые мероприятия</w:t>
            </w:r>
          </w:p>
        </w:tc>
      </w:tr>
      <w:tr w:rsidR="000F367C" w:rsidRPr="001979F9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Знаний</w:t>
            </w:r>
          </w:p>
        </w:tc>
        <w:tc>
          <w:tcPr>
            <w:tcW w:w="4961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и положительного отношения к процессу обучения, к школе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учителю и воспитателю. Воспитывать уважение к их труду.</w:t>
            </w:r>
          </w:p>
        </w:tc>
        <w:tc>
          <w:tcPr>
            <w:tcW w:w="1122" w:type="dxa"/>
          </w:tcPr>
          <w:p w:rsidR="000F367C" w:rsidRPr="001979F9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сентября</w:t>
            </w:r>
          </w:p>
        </w:tc>
        <w:tc>
          <w:tcPr>
            <w:tcW w:w="2219" w:type="dxa"/>
          </w:tcPr>
          <w:p w:rsidR="000F367C" w:rsidRPr="001979F9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Развлечение «Путешествие в страну Знаний»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Подведение итогов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 Я в мире человек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представлений о своей семье.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Формирование первоначальных  представлений о родственных отношения в семье. </w:t>
            </w:r>
            <w:proofErr w:type="gramEnd"/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Закрепление знаний своего имени, фамилии, имен членов семьи. Знакомство детей с профессиями родителей. Воспитание уважения к труду близких взрослых.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Развитие гендерных представлений.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r>
              <w:rPr>
                <w:rFonts w:ascii="Times New Roman" w:hAnsi="Times New Roman"/>
                <w:sz w:val="24"/>
              </w:rPr>
              <w:t>Фомирование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положительной самооценки, образа Я.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эмоциональной отзывчивости на состояние близких людей, формирование уважительного, заботливого отношения к пожилым родственникам.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Интегрированное занятие. Составление </w:t>
            </w:r>
            <w:proofErr w:type="spellStart"/>
            <w:r>
              <w:rPr>
                <w:rFonts w:ascii="Times New Roman" w:hAnsi="Times New Roman"/>
                <w:sz w:val="24"/>
              </w:rPr>
              <w:t>гениологического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древа (совместно с </w:t>
            </w:r>
            <w:proofErr w:type="spellStart"/>
            <w:r>
              <w:rPr>
                <w:rFonts w:ascii="Times New Roman" w:hAnsi="Times New Roman"/>
                <w:sz w:val="24"/>
              </w:rPr>
              <w:t>родителямияя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День воспитателя 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первичных представлений и положительного отношения к профессии воспитателя, другим профессиям дошкольных работников, к детскому саду как ближайшему социуму. Чтение произведений, стихов о воспитателе;  проектная деятельность на данную тему.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сентября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 Поздравления воспитателям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музыки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Привитие любви к музыке и музыкальным произведениям разного жанра. Упражнять определять музыку по характеру – </w:t>
            </w:r>
            <w:proofErr w:type="gramStart"/>
            <w:r>
              <w:rPr>
                <w:rFonts w:ascii="Times New Roman" w:hAnsi="Times New Roman"/>
                <w:sz w:val="24"/>
              </w:rPr>
              <w:t>быстрая</w:t>
            </w:r>
            <w:proofErr w:type="gramEnd"/>
            <w:r>
              <w:rPr>
                <w:rFonts w:ascii="Times New Roman" w:hAnsi="Times New Roman"/>
                <w:sz w:val="24"/>
              </w:rPr>
              <w:t>, медленная, веселая, тихая, громкая. Музыку можно слушать, ее можно петь, под нее можно танцевать (слушание,  разучивание,  пение и сочинение песен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)</w:t>
            </w:r>
            <w:proofErr w:type="gramEnd"/>
            <w:r>
              <w:rPr>
                <w:rFonts w:ascii="Times New Roman" w:hAnsi="Times New Roman"/>
                <w:sz w:val="24"/>
              </w:rPr>
              <w:t>. Привитие любви к дагестанской музыке.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Музыкальное развлечение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«Льется музыка, музыка, музыка…»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Родной Дагестан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интерес к родному краю, его истории и культуре, природе, людям. Воспитывать гордость и любовь к Дагестану. Познакомить  с символикой РД: флагом, гербом, гимном.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«Путешествие по Дагестану»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2F2F8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Осен</w:t>
            </w:r>
            <w:r w:rsidR="002F2F8F" w:rsidRPr="002F2F8F">
              <w:rPr>
                <w:rFonts w:ascii="Times New Roman" w:hAnsi="Times New Roman"/>
                <w:b/>
                <w:i/>
                <w:sz w:val="24"/>
              </w:rPr>
              <w:t>ь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Расширять знания детей о характерных признаках осени, сезонных изменениях в </w:t>
            </w:r>
            <w:r>
              <w:rPr>
                <w:rFonts w:ascii="Times New Roman" w:hAnsi="Times New Roman"/>
                <w:sz w:val="24"/>
              </w:rPr>
              <w:lastRenderedPageBreak/>
              <w:t>природе, сборе урожая и т.п.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Знакомить детей с сельскохозяйственными профессиями.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Дать первичные представления о природных зонах.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Расширять представления об отражении осени в произведениях искусства (поэтического, изобразительного, музыкального).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3-4 недели </w:t>
            </w:r>
            <w:r>
              <w:rPr>
                <w:rFonts w:ascii="Times New Roman" w:hAnsi="Times New Roman"/>
                <w:sz w:val="24"/>
              </w:rPr>
              <w:lastRenderedPageBreak/>
              <w:t>октября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Выставка детских работ.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Музыкальное развлечение  «Унылая пора – очей очарованье»»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День народного единства</w:t>
            </w: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sz w:val="24"/>
              </w:rPr>
            </w:pP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России как о многонациональной, но единой стране.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Воспитание уважения к людям разных национальностей.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Закрепить знания о символике Росс</w:t>
            </w:r>
            <w:proofErr w:type="gramStart"/>
            <w:r>
              <w:rPr>
                <w:rFonts w:ascii="Times New Roman" w:hAnsi="Times New Roman"/>
                <w:sz w:val="24"/>
              </w:rPr>
              <w:t>ии и ее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столице – Москве. 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Вечер интернациональной дружбы (телемост)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приветствий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формах и способах приветствий у разных народов, в том числе и дагестанских. Воспитывать культуру поведения и желания устанавливать положительные взаимоотношения с людьми.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«Мы приветствуем вас»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матери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чувства любви и уважения к матери, желания помогать ей, заботиться о ней. Разучивание песен о маме, чтение стихов и произведений о маме.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ноября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Всемирный День инвалида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об инвалидах как о людях, которым необходимо особое внимание окружающих; о способах и формах оказания помощи инвалидам.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Воспитывать уважение к проявлению силы духа некоторых из них (на примере литературных героев и жизненных примеров)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Акция «Подари свою любовь…»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Я вырасту здоровым!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здоровье и здоровом образе жизни.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Вызвать желание заниматься спортом.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«Веселые старты»- спортивное развлечение на воздухе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В ожидании Нового Года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представлений о Новом Годе как веселом и добром празднике, как начале календарного года, цикличности и необратимости времени; об особенностях празднования Нового Года в разных странах.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2-4 недели декабря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познавательно-</w:t>
            </w:r>
            <w:proofErr w:type="spellStart"/>
            <w:r>
              <w:rPr>
                <w:rFonts w:ascii="Times New Roman" w:hAnsi="Times New Roman"/>
                <w:sz w:val="24"/>
              </w:rPr>
              <w:t>исследовательскогопроекта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«Новый Год».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Новогодний утренник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Зимушка хрустальная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о зиме. Формирование исследовательского и познавательного интереса в ходе экспериментирования с водой и льдом. Расширение представлений о сезонных изменениях в природе. Формирование </w:t>
            </w:r>
            <w:r>
              <w:rPr>
                <w:rFonts w:ascii="Times New Roman" w:hAnsi="Times New Roman"/>
                <w:sz w:val="24"/>
              </w:rPr>
              <w:lastRenderedPageBreak/>
              <w:t>представлений о безопасном поведении зимой.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2-3</w:t>
            </w:r>
          </w:p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недели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занятие.</w:t>
            </w: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Мир театра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Приобщение детей и формирование положительного отношения к театральному искусству; дать представления о разнообразных видах театра (</w:t>
            </w:r>
            <w:proofErr w:type="gramStart"/>
            <w:r>
              <w:rPr>
                <w:rFonts w:ascii="Times New Roman" w:hAnsi="Times New Roman"/>
                <w:sz w:val="24"/>
              </w:rPr>
              <w:t>кукольный</w:t>
            </w:r>
            <w:proofErr w:type="gramEnd"/>
            <w:r>
              <w:rPr>
                <w:rFonts w:ascii="Times New Roman" w:hAnsi="Times New Roman"/>
                <w:sz w:val="24"/>
              </w:rPr>
              <w:t>, драматический, оперный и т.п.)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января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проекта  «Волшебный мир театра»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доброты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добре и зле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творческого проекта «Наши добрые поступки»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защитника Отечества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представлений о Российской армии, о мужчинах как защитниках Родины.  Воспитание уважения к защитникам Отечества.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2-3 недели февраля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Праздник, посвященный Дню защитника Отечества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8 марта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всех видов детской деятельности вокруг темы семьи, любви к маме, сестре, бабушке. Воспитание уважения к воспитателям.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февраля- 1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Праздник 8 Марта.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Выставка детского творчества.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</w:rPr>
              <w:t>Весняночка</w:t>
            </w:r>
            <w:proofErr w:type="spellEnd"/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обобщенных представлений о весне как о времени года, приспособленности растений  и животных к изменениям в природе. Расширение знаний о характерных признаках весны, о связи между явлениями живой и неживой природы. И сезонными видами труда.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Весна в Дагестане.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Вернисаж детских работ «Весна в родном краю»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птиц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детей первичных представлений о птицах как «меньших братьях» человека.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обобщенное представление о зимующих и перелетных птицах, о возможности удовлетворения потребности в пище.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Прививать любовь к птицам и заботу о них.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Развешивание скворечников (совместно с родителями). Выставка детских работ.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КТНД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Расширение представлений детей о культуре и  традициях народов Дагестана. 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знакомство с народными промыслами, декоративно-прикладным искусством,  национальной одеждой, предметами  обихода, устным народным творчеством.</w:t>
            </w:r>
          </w:p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Использование фольклора при организации всех видов детской деятельности.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марта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Фольклорный праздник «</w:t>
            </w:r>
            <w:proofErr w:type="spellStart"/>
            <w:r>
              <w:rPr>
                <w:rFonts w:ascii="Times New Roman" w:hAnsi="Times New Roman"/>
                <w:sz w:val="24"/>
              </w:rPr>
              <w:t>Новруз</w:t>
            </w:r>
            <w:proofErr w:type="spellEnd"/>
            <w:r>
              <w:rPr>
                <w:rFonts w:ascii="Times New Roman" w:hAnsi="Times New Roman"/>
                <w:sz w:val="24"/>
              </w:rPr>
              <w:t>-байрам».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смеха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 детей чувство юмора.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апреля</w:t>
            </w:r>
          </w:p>
        </w:tc>
        <w:tc>
          <w:tcPr>
            <w:tcW w:w="2219" w:type="dxa"/>
            <w:shd w:val="clear" w:color="auto" w:fill="auto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«Цирк»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Всемирный День детской 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книги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Воспитание желания и потребности «читать» книги, бережного отношения к книге.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Викторина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lastRenderedPageBreak/>
              <w:t>Всемирный День здоровья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формирование первых ценностных представлений о здоровье и здоровом образе жизни.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Физкультурный досуг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Безопасность жизни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ценностных представлений о безопасности в быту, на дорогах, на воде.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апреля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Комплексное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Праздник Весны и Труда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 о труде. Воспитание положительного отношения к  выполнению трудовых поручений и обязанностей. Создание  «весеннего» настроения и радости от совместного труда.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Сюжетно-ролевая игра «Поможем маме»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День Победы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Воспитание детей в духе патриотизма, любви к Родине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Интегрированное занятие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</w:rPr>
              <w:t>Международн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</w:rPr>
              <w:t>. День семьи</w:t>
            </w:r>
          </w:p>
        </w:tc>
        <w:tc>
          <w:tcPr>
            <w:tcW w:w="4961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6803DF">
              <w:rPr>
                <w:rFonts w:ascii="Times New Roman" w:hAnsi="Times New Roman"/>
                <w:sz w:val="24"/>
              </w:rPr>
              <w:t>Формирование первичных ценностных представлений о семье, семейных</w:t>
            </w:r>
            <w:r>
              <w:rPr>
                <w:rFonts w:ascii="Times New Roman" w:hAnsi="Times New Roman"/>
                <w:sz w:val="24"/>
              </w:rPr>
              <w:t xml:space="preserve"> традициях и обязанностях, </w:t>
            </w:r>
            <w:proofErr w:type="spellStart"/>
            <w:r>
              <w:rPr>
                <w:rFonts w:ascii="Times New Roman" w:hAnsi="Times New Roman"/>
                <w:sz w:val="24"/>
              </w:rPr>
              <w:t>генеологическом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древе.</w:t>
            </w:r>
          </w:p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Гендерное воспитание.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неделя мая</w:t>
            </w:r>
          </w:p>
        </w:tc>
        <w:tc>
          <w:tcPr>
            <w:tcW w:w="2219" w:type="dxa"/>
          </w:tcPr>
          <w:p w:rsidR="000F367C" w:rsidRPr="008756AC" w:rsidRDefault="000F367C" w:rsidP="00447CD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Стенд «Моя семья».</w:t>
            </w:r>
          </w:p>
          <w:p w:rsidR="000F367C" w:rsidRPr="008756AC" w:rsidRDefault="000F367C" w:rsidP="00447CD9">
            <w:pPr>
              <w:spacing w:after="0" w:line="240" w:lineRule="auto"/>
              <w:rPr>
                <w:rFonts w:ascii="Times New Roman" w:hAnsi="Times New Roman"/>
                <w:color w:val="FF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</w:rPr>
              <w:t>Муз</w:t>
            </w:r>
            <w:r w:rsidRPr="008756AC">
              <w:rPr>
                <w:rFonts w:ascii="Times New Roman" w:hAnsi="Times New Roman"/>
                <w:color w:val="000000" w:themeColor="text1"/>
                <w:sz w:val="24"/>
              </w:rPr>
              <w:t>развлечение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</w:rPr>
              <w:t>.</w:t>
            </w:r>
          </w:p>
        </w:tc>
      </w:tr>
      <w:tr w:rsidR="000F367C" w:rsidTr="00574625">
        <w:tc>
          <w:tcPr>
            <w:tcW w:w="1778" w:type="dxa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Мониторинг</w:t>
            </w:r>
          </w:p>
        </w:tc>
        <w:tc>
          <w:tcPr>
            <w:tcW w:w="4961" w:type="dxa"/>
          </w:tcPr>
          <w:p w:rsidR="000F367C" w:rsidRPr="006803DF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Заполнение индивидуальных карт развития детей</w:t>
            </w:r>
          </w:p>
        </w:tc>
        <w:tc>
          <w:tcPr>
            <w:tcW w:w="1122" w:type="dxa"/>
          </w:tcPr>
          <w:p w:rsidR="000F367C" w:rsidRDefault="000F367C" w:rsidP="00447CD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неделя мая</w:t>
            </w:r>
          </w:p>
        </w:tc>
        <w:tc>
          <w:tcPr>
            <w:tcW w:w="2219" w:type="dxa"/>
          </w:tcPr>
          <w:p w:rsidR="000F367C" w:rsidRDefault="000F367C" w:rsidP="00447CD9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результатов</w:t>
            </w:r>
          </w:p>
        </w:tc>
      </w:tr>
    </w:tbl>
    <w:p w:rsidR="000F367C" w:rsidRDefault="000F367C" w:rsidP="00447CD9">
      <w:pPr>
        <w:snapToGrid w:val="0"/>
        <w:spacing w:after="0" w:line="240" w:lineRule="auto"/>
        <w:rPr>
          <w:rFonts w:ascii="Times New Roman" w:hAnsi="Times New Roman"/>
          <w:color w:val="000000"/>
          <w:sz w:val="24"/>
        </w:rPr>
      </w:pPr>
    </w:p>
    <w:p w:rsidR="000F367C" w:rsidRDefault="000F367C" w:rsidP="00447CD9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425B97" w:rsidRDefault="000F367C" w:rsidP="000F367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2.3 </w:t>
      </w:r>
      <w:r w:rsidRPr="00425B97">
        <w:rPr>
          <w:rFonts w:ascii="Times New Roman" w:hAnsi="Times New Roman"/>
          <w:b/>
          <w:sz w:val="28"/>
          <w:szCs w:val="28"/>
        </w:rPr>
        <w:t>Модель организации образовательной деятельности</w:t>
      </w:r>
    </w:p>
    <w:tbl>
      <w:tblPr>
        <w:tblW w:w="99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5"/>
        <w:gridCol w:w="1800"/>
        <w:gridCol w:w="4181"/>
        <w:gridCol w:w="3402"/>
      </w:tblGrid>
      <w:tr w:rsidR="000F367C" w:rsidRPr="00425B97" w:rsidTr="002F2F8F">
        <w:trPr>
          <w:trHeight w:val="94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 xml:space="preserve">N° </w:t>
            </w:r>
            <w:proofErr w:type="gramStart"/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п</w:t>
            </w:r>
            <w:proofErr w:type="gramEnd"/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/п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Направле</w:t>
            </w: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softHyphen/>
              <w:t>ния развития ребенка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1-я половина дня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2F2F8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</w:rPr>
              <w:t>2-я половина дня</w:t>
            </w:r>
          </w:p>
        </w:tc>
      </w:tr>
      <w:tr w:rsidR="000F367C" w:rsidRPr="00425B97" w:rsidTr="003D1A21">
        <w:trPr>
          <w:trHeight w:val="839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Физичес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кое разви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тие и оздо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ровление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*Прием детей на воздухе в теплое время года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*Утренняя гимнастика (подвижные игры, игровые сюжеты)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*Гигиенические процедуры (обширное умывание, полоскание рта)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*Физкультминутки на занятиях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*Физкультурные занятия</w:t>
            </w:r>
          </w:p>
          <w:p w:rsidR="003D1A21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*Прогулка в двигательной активности</w:t>
            </w:r>
          </w:p>
          <w:p w:rsidR="000F367C" w:rsidRPr="003D1A21" w:rsidRDefault="000F367C" w:rsidP="00447CD9">
            <w:pPr>
              <w:spacing w:after="0" w:line="240" w:lineRule="auto"/>
              <w:ind w:firstLine="708"/>
              <w:rPr>
                <w:rFonts w:ascii="Times New Roman" w:hAnsi="Times New Roman"/>
                <w:sz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Гимнастика после сна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Закаливание (воздушные ванны, ходьба босиком в спальне)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Физкультурные досуги,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и развлечения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Самостоятельная двигательная деятельность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Прогулка (индивидуальная работа по развитию движений)</w:t>
            </w:r>
          </w:p>
        </w:tc>
      </w:tr>
      <w:tr w:rsidR="000F367C" w:rsidRPr="00425B97" w:rsidTr="009D63F7">
        <w:trPr>
          <w:trHeight w:val="1416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Познава</w:t>
            </w:r>
            <w:r w:rsidRPr="002F2F8F">
              <w:rPr>
                <w:rFonts w:ascii="Times New Roman" w:hAnsi="Times New Roman"/>
                <w:b/>
                <w:i/>
                <w:sz w:val="24"/>
              </w:rPr>
              <w:softHyphen/>
              <w:t>тельное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*Дидактические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*Наблюдения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*Беседы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по участку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*Исследовательская работа, опыты и экспериментирование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Занятия,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Досуги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  <w:tr w:rsidR="000F367C" w:rsidRPr="00425B97" w:rsidTr="009D63F7">
        <w:trPr>
          <w:trHeight w:val="1830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lastRenderedPageBreak/>
              <w:t>3.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 xml:space="preserve">Социально-коммуникативное развитие 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*Утренний прием детей, индивидуальные и подгрупповые беседы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еды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*Этика быта, трудовые поручения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*Формирование навыков культуры общения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*Театрализованные игры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*Сюжетно-ролевые игры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Трудовые поручения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 xml:space="preserve">* Игры с </w:t>
            </w:r>
            <w:proofErr w:type="spellStart"/>
            <w:r w:rsidRPr="00425B97">
              <w:rPr>
                <w:rFonts w:ascii="Times New Roman" w:hAnsi="Times New Roman"/>
                <w:sz w:val="24"/>
              </w:rPr>
              <w:t>ряжением</w:t>
            </w:r>
            <w:proofErr w:type="spellEnd"/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Работа в книжном уголке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Общение младших и старших детей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Сюжетно-ролевые игры</w:t>
            </w:r>
          </w:p>
        </w:tc>
      </w:tr>
      <w:tr w:rsidR="000F367C" w:rsidRPr="00425B97" w:rsidTr="009D63F7">
        <w:trPr>
          <w:trHeight w:val="1075"/>
        </w:trPr>
        <w:tc>
          <w:tcPr>
            <w:tcW w:w="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2F2F8F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</w:rPr>
              <w:t>Художественно-эстетическое развитие</w:t>
            </w:r>
          </w:p>
        </w:tc>
        <w:tc>
          <w:tcPr>
            <w:tcW w:w="4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*Занятия по музыкальному воспитанию и изобразительной деятельности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*Эстетика быта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*Экскурсии в природу (на участке)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Музыкально-художе</w:t>
            </w:r>
            <w:r w:rsidRPr="00425B97">
              <w:rPr>
                <w:rFonts w:ascii="Times New Roman" w:hAnsi="Times New Roman"/>
                <w:sz w:val="24"/>
              </w:rPr>
              <w:softHyphen/>
              <w:t>ственные досуги</w:t>
            </w:r>
          </w:p>
          <w:p w:rsidR="000F367C" w:rsidRPr="00425B97" w:rsidRDefault="000F367C" w:rsidP="00447CD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425B97">
              <w:rPr>
                <w:rFonts w:ascii="Times New Roman" w:hAnsi="Times New Roman"/>
                <w:sz w:val="24"/>
              </w:rPr>
              <w:t>* Индивидуальная работа</w:t>
            </w:r>
          </w:p>
        </w:tc>
      </w:tr>
    </w:tbl>
    <w:p w:rsidR="00447CD9" w:rsidRDefault="00447CD9" w:rsidP="00447CD9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447CD9" w:rsidRDefault="000F367C" w:rsidP="00447CD9">
      <w:pPr>
        <w:spacing w:after="0"/>
        <w:rPr>
          <w:rFonts w:ascii="Times New Roman" w:hAnsi="Times New Roman"/>
          <w:sz w:val="26"/>
          <w:szCs w:val="26"/>
        </w:rPr>
      </w:pPr>
      <w:r w:rsidRPr="00447CD9">
        <w:rPr>
          <w:rFonts w:ascii="Times New Roman" w:hAnsi="Times New Roman"/>
          <w:sz w:val="26"/>
          <w:szCs w:val="26"/>
        </w:rPr>
        <w:t>Примечание: речевое развитие пронизывает все образовательные области.</w:t>
      </w:r>
    </w:p>
    <w:p w:rsidR="000F367C" w:rsidRDefault="000F367C" w:rsidP="000F367C">
      <w:pPr>
        <w:spacing w:after="0"/>
        <w:rPr>
          <w:rFonts w:ascii="Times New Roman" w:hAnsi="Times New Roman"/>
          <w:sz w:val="28"/>
          <w:szCs w:val="28"/>
        </w:rPr>
      </w:pPr>
    </w:p>
    <w:p w:rsidR="000F367C" w:rsidRPr="00086CA8" w:rsidRDefault="000F367C" w:rsidP="00447CD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Pr="00086CA8">
        <w:rPr>
          <w:rFonts w:ascii="Times New Roman" w:hAnsi="Times New Roman"/>
          <w:b/>
          <w:sz w:val="28"/>
          <w:szCs w:val="28"/>
        </w:rPr>
        <w:t>3</w:t>
      </w:r>
      <w:r w:rsidR="00574625">
        <w:rPr>
          <w:rFonts w:ascii="Times New Roman" w:hAnsi="Times New Roman"/>
          <w:b/>
          <w:sz w:val="28"/>
          <w:szCs w:val="28"/>
        </w:rPr>
        <w:t xml:space="preserve">. </w:t>
      </w:r>
      <w:r w:rsidRPr="00086CA8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1761"/>
        <w:gridCol w:w="3486"/>
        <w:gridCol w:w="2305"/>
      </w:tblGrid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 xml:space="preserve">Составляющие </w:t>
            </w:r>
          </w:p>
          <w:p w:rsidR="000F367C" w:rsidRPr="002F2F8F" w:rsidRDefault="000F367C" w:rsidP="00447CD9">
            <w:pPr>
              <w:spacing w:after="0" w:line="240" w:lineRule="auto"/>
              <w:rPr>
                <w:rFonts w:ascii="Times New Roman" w:hAnsi="Times New Roman"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материально- технической базы</w:t>
            </w:r>
          </w:p>
        </w:tc>
        <w:tc>
          <w:tcPr>
            <w:tcW w:w="1761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Миним</w:t>
            </w:r>
            <w:proofErr w:type="spellEnd"/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. уровень</w:t>
            </w:r>
          </w:p>
        </w:tc>
        <w:tc>
          <w:tcPr>
            <w:tcW w:w="3486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Базовый уровень</w:t>
            </w:r>
          </w:p>
        </w:tc>
        <w:tc>
          <w:tcPr>
            <w:tcW w:w="2305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Расширенный уровень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Здание и прилагающая территория 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Приспособленное</w:t>
            </w:r>
            <w:proofErr w:type="gramEnd"/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;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типовой проект.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оборудования детской площадки для прогулок.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47CD9">
              <w:rPr>
                <w:rFonts w:ascii="Times New Roman" w:hAnsi="Times New Roman"/>
                <w:sz w:val="26"/>
                <w:szCs w:val="26"/>
              </w:rPr>
              <w:t>Индивидуальный проект</w:t>
            </w:r>
            <w:proofErr w:type="gramEnd"/>
            <w:r w:rsidRPr="00447CD9">
              <w:rPr>
                <w:rFonts w:ascii="Times New Roman" w:hAnsi="Times New Roman"/>
                <w:sz w:val="26"/>
                <w:szCs w:val="26"/>
              </w:rPr>
              <w:t xml:space="preserve">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спортивной площадк</w:t>
            </w:r>
            <w:proofErr w:type="gramStart"/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и-</w:t>
            </w:r>
            <w:proofErr w:type="gramEnd"/>
            <w:r w:rsidRPr="00447CD9">
              <w:rPr>
                <w:rFonts w:ascii="Times New Roman" w:hAnsi="Times New Roman"/>
                <w:sz w:val="26"/>
                <w:szCs w:val="26"/>
              </w:rPr>
              <w:t xml:space="preserve"> мини-стадиона. Наличие мини </w:t>
            </w:r>
            <w:proofErr w:type="gramStart"/>
            <w:r w:rsidRPr="00447CD9">
              <w:rPr>
                <w:rFonts w:ascii="Times New Roman" w:hAnsi="Times New Roman"/>
                <w:sz w:val="26"/>
                <w:szCs w:val="26"/>
              </w:rPr>
              <w:t>–с</w:t>
            </w:r>
            <w:proofErr w:type="gramEnd"/>
            <w:r w:rsidRPr="00447CD9">
              <w:rPr>
                <w:rFonts w:ascii="Times New Roman" w:hAnsi="Times New Roman"/>
                <w:sz w:val="26"/>
                <w:szCs w:val="26"/>
              </w:rPr>
              <w:t>ада (парка)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Помещение детского сада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Только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групповые помещения и технические службы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Наличие нескольких специализированных кабинетов, студий.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 xml:space="preserve">Наличие 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>спорт</w:t>
            </w:r>
            <w:proofErr w:type="gramStart"/>
            <w:r w:rsidRPr="00447CD9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Pr="00447CD9">
              <w:rPr>
                <w:rFonts w:ascii="Times New Roman" w:hAnsi="Times New Roman"/>
                <w:sz w:val="26"/>
                <w:szCs w:val="26"/>
              </w:rPr>
              <w:t>/</w:t>
            </w:r>
            <w:proofErr w:type="gramStart"/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м</w:t>
            </w:r>
            <w:proofErr w:type="gramEnd"/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узыкального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зала. Наличие отдельного помещения для методической службы 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Наличие оборудованного театрального зала. 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Групповое помещение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Любое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Наличие отдельной спальни в группе.</w:t>
            </w:r>
            <w:r w:rsidRPr="00447CD9">
              <w:rPr>
                <w:rFonts w:ascii="Times New Roman" w:hAnsi="Times New Roman"/>
                <w:sz w:val="26"/>
                <w:szCs w:val="26"/>
              </w:rPr>
              <w:t xml:space="preserve"> Элементы «фирменного» оформления «радужной» группы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Оборудовано рабочее место воспитателя, включая компьютер. </w:t>
            </w: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Есть комплект мебели для взрослого – мягкая мебель, стол, шкафы.</w:t>
            </w:r>
          </w:p>
        </w:tc>
      </w:tr>
      <w:tr w:rsidR="000F367C" w:rsidRPr="00CD00F3" w:rsidTr="009D63F7">
        <w:tc>
          <w:tcPr>
            <w:tcW w:w="2160" w:type="dxa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Бытовое оборудование, инвентарь</w:t>
            </w:r>
          </w:p>
        </w:tc>
        <w:tc>
          <w:tcPr>
            <w:tcW w:w="1761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Доступное</w:t>
            </w:r>
          </w:p>
        </w:tc>
        <w:tc>
          <w:tcPr>
            <w:tcW w:w="3486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 xml:space="preserve">Полная </w:t>
            </w:r>
            <w:proofErr w:type="gramStart"/>
            <w:r w:rsidRPr="00447CD9">
              <w:rPr>
                <w:rFonts w:ascii="Times New Roman" w:hAnsi="Times New Roman"/>
                <w:sz w:val="26"/>
                <w:szCs w:val="26"/>
              </w:rPr>
              <w:t>сервировка</w:t>
            </w:r>
            <w:proofErr w:type="gramEnd"/>
            <w:r w:rsidRPr="00447CD9">
              <w:rPr>
                <w:rFonts w:ascii="Times New Roman" w:hAnsi="Times New Roman"/>
                <w:sz w:val="26"/>
                <w:szCs w:val="26"/>
              </w:rPr>
              <w:t xml:space="preserve"> включая фирменные ножи, вилки, ложки двух размеров. Привлекательные постельные, гигиенические принадлежности.</w:t>
            </w:r>
          </w:p>
        </w:tc>
        <w:tc>
          <w:tcPr>
            <w:tcW w:w="2305" w:type="dxa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Наличие праздничного сервиза, скатерти, вазочек, других элементов праздничного декора.</w:t>
            </w:r>
          </w:p>
        </w:tc>
      </w:tr>
      <w:tr w:rsidR="000F367C" w:rsidRPr="00CD00F3" w:rsidTr="009D63F7">
        <w:trPr>
          <w:trHeight w:val="1031"/>
        </w:trPr>
        <w:tc>
          <w:tcPr>
            <w:tcW w:w="2160" w:type="dxa"/>
            <w:vMerge w:val="restart"/>
            <w:shd w:val="clear" w:color="auto" w:fill="auto"/>
          </w:tcPr>
          <w:p w:rsidR="000F367C" w:rsidRPr="002F2F8F" w:rsidRDefault="000F367C" w:rsidP="00447CD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Оборудование для развития детей в соответствии с содержанием </w:t>
            </w:r>
            <w:proofErr w:type="spellStart"/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образоват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. областей</w:t>
            </w: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47CD9">
              <w:rPr>
                <w:rFonts w:ascii="Times New Roman" w:hAnsi="Times New Roman"/>
                <w:sz w:val="26"/>
                <w:szCs w:val="26"/>
              </w:rPr>
              <w:t>Для детей раннего возраста</w:t>
            </w:r>
          </w:p>
        </w:tc>
      </w:tr>
      <w:tr w:rsidR="000F367C" w:rsidRPr="00CD00F3" w:rsidTr="009D63F7">
        <w:trPr>
          <w:trHeight w:val="1236"/>
        </w:trPr>
        <w:tc>
          <w:tcPr>
            <w:tcW w:w="2160" w:type="dxa"/>
            <w:vMerge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52" w:type="dxa"/>
            <w:gridSpan w:val="3"/>
            <w:shd w:val="clear" w:color="auto" w:fill="auto"/>
          </w:tcPr>
          <w:p w:rsidR="000F367C" w:rsidRPr="00447CD9" w:rsidRDefault="000F367C" w:rsidP="00447CD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47CD9">
              <w:rPr>
                <w:rFonts w:ascii="Times New Roman" w:hAnsi="Times New Roman"/>
                <w:b/>
                <w:sz w:val="26"/>
                <w:szCs w:val="26"/>
              </w:rPr>
              <w:t>Для детей дошкольного возраста</w:t>
            </w:r>
          </w:p>
        </w:tc>
      </w:tr>
    </w:tbl>
    <w:p w:rsidR="000F367C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F367C" w:rsidRPr="009972F4" w:rsidRDefault="000F367C" w:rsidP="000F36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72F4">
        <w:rPr>
          <w:rFonts w:ascii="Times New Roman" w:hAnsi="Times New Roman"/>
          <w:b/>
          <w:sz w:val="28"/>
          <w:szCs w:val="28"/>
        </w:rPr>
        <w:t>Обеспеченность методическими материалами и средствами обучения и воспитания</w:t>
      </w:r>
    </w:p>
    <w:p w:rsidR="000F367C" w:rsidRPr="000B3B39" w:rsidRDefault="000F367C" w:rsidP="000B3B39">
      <w:pPr>
        <w:pStyle w:val="a5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Примерная основная образовательная Программа «От рождения до школы»;</w:t>
      </w:r>
    </w:p>
    <w:p w:rsidR="000F367C" w:rsidRPr="000B3B39" w:rsidRDefault="000F367C" w:rsidP="000B3B3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>Региональная образовательная программа дошкольного образования Республики Дагестан в соответствии с ФГОС;</w:t>
      </w:r>
    </w:p>
    <w:p w:rsidR="000F367C" w:rsidRPr="000B3B39" w:rsidRDefault="000F367C" w:rsidP="000B3B3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 методические пособия для педагогов дошкольных образовательных организаций по всем направлениям развития детей в возрасте от 2 месяцев до 8 лет (по образовательным областям);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методические рекомендации для педагогов дошкольных образовательных организаций по планированию образовательного процесса в разных возрастных группах дошкольной организации;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методические рекомендации для педагогов дошкольных образовательных организаций по организации жизни детей в разных возрастных группах дошкольной организации;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комплекты развивающих пособий для детей по направлениям образования и по возрастным группам;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комплекты дидактических и демонстрационных материалов;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электронные образовательные ресурсы; </w:t>
      </w:r>
    </w:p>
    <w:p w:rsidR="000F367C" w:rsidRPr="000B3B39" w:rsidRDefault="000F367C" w:rsidP="000B3B39">
      <w:pPr>
        <w:widowControl w:val="0"/>
        <w:numPr>
          <w:ilvl w:val="0"/>
          <w:numId w:val="12"/>
        </w:numPr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детская художественная литература. </w:t>
      </w:r>
    </w:p>
    <w:p w:rsidR="000F367C" w:rsidRPr="000B3B39" w:rsidRDefault="000F367C" w:rsidP="000B3B39">
      <w:pPr>
        <w:spacing w:after="0" w:line="360" w:lineRule="auto"/>
        <w:rPr>
          <w:rFonts w:ascii="Times New Roman" w:hAnsi="Times New Roman"/>
          <w:b/>
          <w:sz w:val="26"/>
          <w:szCs w:val="26"/>
        </w:rPr>
      </w:pPr>
    </w:p>
    <w:p w:rsidR="000F367C" w:rsidRPr="007726D6" w:rsidRDefault="000F367C" w:rsidP="000B3B39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7726D6">
        <w:rPr>
          <w:rFonts w:ascii="Times New Roman" w:hAnsi="Times New Roman"/>
          <w:b/>
          <w:color w:val="000000"/>
          <w:sz w:val="28"/>
          <w:szCs w:val="28"/>
        </w:rPr>
        <w:t>Методическое обеспечение  образовательной области  «Социально-коммуникативное развитие»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4431"/>
        <w:gridCol w:w="2071"/>
      </w:tblGrid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431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071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864E5E">
        <w:trPr>
          <w:trHeight w:val="1078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Н.Н.Авдеева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О.Л.Князева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Р.Б.Стеркина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Безопасность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Детство-Пресс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Т.Н.Доронова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О.А.Карабанова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Е.В.Соловьева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Игра в дошкольном возрасте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Изд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ом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"Воспитание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школьника"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Т.Н.Доронова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Играют взрослые и дети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"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>-Пресс"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Новосёлова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С.Л.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Игра дошкольника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Якобсон А.А.  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Моральное воспитание в детском саду.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Кошелев В.М.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«Художественный и ручной труд в детском саду». Книга для воспитателей  детского сада и родителей.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М., Просвещение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Грибовская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А.А., Кошелев В.М.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Готовимся к празднику. Художественный труд  в детском саду и семье. Пособие для детей  старшего  дошкольного 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М.,Просвещение</w:t>
            </w:r>
            <w:proofErr w:type="spellEnd"/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Топоркова Л.А., </w:t>
            </w: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Т.Н.   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Сделаю сам. Дидактический альбом  по ручному труду с детьми старшего дошкольного возраста 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М.Просвещение</w:t>
            </w:r>
            <w:proofErr w:type="spellEnd"/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Р.С. Буре, Г.Н. Година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«Учите детей трудиться» (методическое пособие).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tabs>
                <w:tab w:val="left" w:pos="257"/>
              </w:tabs>
              <w:spacing w:after="0" w:line="240" w:lineRule="auto"/>
              <w:ind w:left="-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Комарова Т.С. , </w:t>
            </w: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Куцакова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Л.В., Павлова Л.Ю..</w:t>
            </w:r>
          </w:p>
          <w:p w:rsidR="000F367C" w:rsidRPr="002F2F8F" w:rsidRDefault="000F367C" w:rsidP="004A1520">
            <w:pPr>
              <w:spacing w:after="0" w:line="240" w:lineRule="auto"/>
              <w:ind w:left="-27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Программа и методические рекомендации «Трудовое воспитание в детском саду»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Р.С.Бу</w:t>
            </w:r>
            <w:proofErr w:type="spellEnd"/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Дошкольник и труд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"Детство-Пресс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Гусарова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Л.Ф.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2F2F8F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Тендерное</w:t>
            </w:r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воспитание в условиях </w:t>
            </w:r>
            <w:proofErr w:type="gramStart"/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дагестанского</w:t>
            </w:r>
            <w:proofErr w:type="gramEnd"/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д/с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2013</w:t>
            </w:r>
          </w:p>
        </w:tc>
      </w:tr>
      <w:tr w:rsidR="000F367C" w:rsidRPr="004A1520" w:rsidTr="009D63F7">
        <w:trPr>
          <w:trHeight w:val="656"/>
        </w:trPr>
        <w:tc>
          <w:tcPr>
            <w:tcW w:w="327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Гусарова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Л.Ф.</w:t>
            </w:r>
          </w:p>
        </w:tc>
        <w:tc>
          <w:tcPr>
            <w:tcW w:w="443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Мальчики и девочки (конспекты занятий по </w:t>
            </w:r>
            <w:r w:rsidR="002F2F8F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тендерному</w:t>
            </w: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воспитанию)</w:t>
            </w:r>
          </w:p>
        </w:tc>
        <w:tc>
          <w:tcPr>
            <w:tcW w:w="2071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2015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A1520" w:rsidRPr="004A1520" w:rsidRDefault="004A1520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4A1520" w:rsidRPr="000B3B39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24"/>
        </w:rPr>
      </w:pPr>
      <w:r w:rsidRPr="000B3B39">
        <w:rPr>
          <w:rFonts w:ascii="Times New Roman" w:hAnsi="Times New Roman"/>
          <w:b/>
          <w:color w:val="000000"/>
          <w:sz w:val="32"/>
          <w:szCs w:val="24"/>
        </w:rPr>
        <w:t xml:space="preserve">Методическое обеспечение образовательной области  </w:t>
      </w:r>
    </w:p>
    <w:p w:rsidR="000F367C" w:rsidRPr="000B3B39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32"/>
          <w:szCs w:val="24"/>
        </w:rPr>
      </w:pPr>
      <w:r w:rsidRPr="000B3B39">
        <w:rPr>
          <w:rFonts w:ascii="Times New Roman" w:hAnsi="Times New Roman"/>
          <w:b/>
          <w:color w:val="000000"/>
          <w:sz w:val="32"/>
          <w:szCs w:val="24"/>
        </w:rPr>
        <w:t>«Познавательное развитие»</w:t>
      </w:r>
    </w:p>
    <w:p w:rsidR="004A1520" w:rsidRPr="004A1520" w:rsidRDefault="004A1520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89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4108"/>
        <w:gridCol w:w="2319"/>
      </w:tblGrid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108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319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для воспитателей.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Предметы вокруг нас» Развивающая книга для детей младшего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>Я во всем люблю порядок. Развивающая книга для детей среднего дошкольного возраста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Знаки и символы. Развивающая книга для детей старшего дошкольного возраста»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Т.И.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Познаю мир.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Методические рекомендации по познавательному развитию детей подготовительной группы.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Издательский дом «Воспитание дошкольника»,  2004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 Какой он, этот мир? Развивающая книга для детей младшего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Знакомимся с числами. Развивающая книга для детей среднего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>Моя математика.</w:t>
            </w:r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Количество и число. Развивающая книга для детей старшего дошкольного возраста.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Соловьева Е.В.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sz w:val="24"/>
                <w:szCs w:val="24"/>
              </w:rPr>
              <w:t xml:space="preserve">Математика и логика для дошкольников. 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Методические рекомендации для воспитателей.   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Москва, Просвещение,   2002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Николаева С.Н. 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Юный эколог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М.: Мозаика-Синтез, 2010.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Гусарова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Л.Ф.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Занимательная математика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1992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Гусарова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Л.Ф.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2F2F8F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Тендерное</w:t>
            </w:r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воспитание в условиях </w:t>
            </w:r>
            <w:proofErr w:type="gramStart"/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дагестанского</w:t>
            </w:r>
            <w:proofErr w:type="gramEnd"/>
            <w:r w:rsidR="000F367C"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д/с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2013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Тагирова Х.М.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Отчий дом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1998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Магомедова Д.М.,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Трофимова С.Н.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И захотелось мне узнать этот мир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2012</w:t>
            </w:r>
          </w:p>
        </w:tc>
      </w:tr>
      <w:tr w:rsidR="000F367C" w:rsidRPr="004A1520" w:rsidTr="009D63F7">
        <w:trPr>
          <w:trHeight w:val="656"/>
        </w:trPr>
        <w:tc>
          <w:tcPr>
            <w:tcW w:w="2552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>Маммаева</w:t>
            </w:r>
            <w:proofErr w:type="spellEnd"/>
            <w:r w:rsidRPr="002F2F8F">
              <w:rPr>
                <w:rFonts w:ascii="Times New Roman" w:hAnsi="Times New Roman"/>
                <w:b/>
                <w:sz w:val="24"/>
                <w:szCs w:val="24"/>
              </w:rPr>
              <w:t xml:space="preserve"> П.Х.</w:t>
            </w:r>
          </w:p>
        </w:tc>
        <w:tc>
          <w:tcPr>
            <w:tcW w:w="4108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Формирование экологической личности дошкольника</w:t>
            </w:r>
          </w:p>
        </w:tc>
        <w:tc>
          <w:tcPr>
            <w:tcW w:w="2319" w:type="dxa"/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1520">
              <w:rPr>
                <w:rFonts w:ascii="Times New Roman" w:hAnsi="Times New Roman"/>
                <w:b/>
                <w:i/>
                <w:sz w:val="24"/>
                <w:szCs w:val="24"/>
              </w:rPr>
              <w:t>Махачкала, 2012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ind w:left="1065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0F367C" w:rsidRDefault="000F367C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>Методическое обеспечение образовательной области «Речевое развитие»</w:t>
      </w:r>
    </w:p>
    <w:p w:rsidR="000B3B39" w:rsidRPr="000B3B39" w:rsidRDefault="000B3B39" w:rsidP="004A1520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4683"/>
        <w:gridCol w:w="2553"/>
      </w:tblGrid>
      <w:tr w:rsidR="000F367C" w:rsidRPr="004A1520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rPr>
          <w:trHeight w:val="169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Программа развития речи дошкольников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4A1520">
        <w:trPr>
          <w:trHeight w:val="558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3-4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 4-5лет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5-6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6-7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3-4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 4-5лет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5-6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4A1520">
        <w:trPr>
          <w:trHeight w:val="644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О.С. Ушакова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речи детей 6-7 лет (рабочая тетрадь)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2009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Т.И.Гризик</w:t>
            </w:r>
            <w:proofErr w:type="spellEnd"/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Поиграем и узнаем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2004</w:t>
            </w:r>
          </w:p>
        </w:tc>
      </w:tr>
      <w:tr w:rsidR="000F367C" w:rsidRPr="004A1520" w:rsidTr="004A1520">
        <w:trPr>
          <w:trHeight w:val="592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Баева Н.А.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Предшкольное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обучение грамоте в ДОУ. 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М., АРКТИ, 2007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2-4 года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 4-5 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     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Хрестоматия «Книга для чтения в детском саду и дома» 5-7 лет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2010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говорить. Методические рекомендации для воспитателей.  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говорить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для детей младшего дошкольного возраста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Учусь говорить. Пособие для детей среднего  дошкольного возраста»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Гербова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В.В.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Учусь говорить. Пособие для детей старшего дошкольного возраста»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2002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Гризик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468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Как хорошо уметь 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читать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.З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анятия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по обучению детей 6 лет чтению в условиях детского сада </w:t>
            </w:r>
          </w:p>
        </w:tc>
        <w:tc>
          <w:tcPr>
            <w:tcW w:w="2553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1995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Развитие связной речи в многонациональном детском саду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1991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Дагестанский фольклор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1995</w:t>
            </w:r>
          </w:p>
        </w:tc>
      </w:tr>
      <w:tr w:rsidR="000F367C" w:rsidRPr="004A1520" w:rsidTr="009D63F7">
        <w:trPr>
          <w:trHeight w:val="286"/>
        </w:trPr>
        <w:tc>
          <w:tcPr>
            <w:tcW w:w="2088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Гасанова Р.Х.</w:t>
            </w:r>
          </w:p>
        </w:tc>
        <w:tc>
          <w:tcPr>
            <w:tcW w:w="468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Хрестоматия</w:t>
            </w:r>
          </w:p>
        </w:tc>
        <w:tc>
          <w:tcPr>
            <w:tcW w:w="2553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ind w:left="720" w:hanging="720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2002</w:t>
            </w:r>
          </w:p>
        </w:tc>
      </w:tr>
    </w:tbl>
    <w:p w:rsidR="000F367C" w:rsidRPr="004A1520" w:rsidRDefault="000F367C" w:rsidP="004A1520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</w:p>
    <w:p w:rsidR="000B3B39" w:rsidRDefault="000F367C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 xml:space="preserve">Методическое обеспечение образовательной области </w:t>
      </w:r>
    </w:p>
    <w:p w:rsidR="000F367C" w:rsidRDefault="000F367C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z w:val="28"/>
          <w:szCs w:val="24"/>
        </w:rPr>
        <w:t>«Художественно-эстетическое развитие»</w:t>
      </w:r>
    </w:p>
    <w:p w:rsidR="000B3B39" w:rsidRPr="000B3B39" w:rsidRDefault="000B3B39" w:rsidP="000B3B39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8"/>
          <w:szCs w:val="24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7"/>
        <w:gridCol w:w="4536"/>
        <w:gridCol w:w="2697"/>
      </w:tblGrid>
      <w:tr w:rsidR="000F367C" w:rsidRPr="004A1520" w:rsidTr="009D63F7">
        <w:tc>
          <w:tcPr>
            <w:tcW w:w="2127" w:type="dxa"/>
          </w:tcPr>
          <w:p w:rsidR="000F367C" w:rsidRPr="002F2F8F" w:rsidRDefault="000F367C" w:rsidP="000B3B3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Автор,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составитель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Наименование издания</w:t>
            </w:r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Грибовская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Дошкольникам о народном  искусстве.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Учебн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наглядное пособие для детей  дошкольного возраста.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М. Просвещение, </w:t>
            </w:r>
            <w:r w:rsidRPr="004A1520">
              <w:rPr>
                <w:rFonts w:ascii="Times New Roman" w:hAnsi="Times New Roman"/>
                <w:sz w:val="24"/>
                <w:szCs w:val="24"/>
              </w:rPr>
              <w:lastRenderedPageBreak/>
              <w:t>2001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Грибовская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Народное искусство и детское творчество  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2006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ind w:left="7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Грибовская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А.А..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ind w:left="63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Ознакомление дошкольников с живописью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ind w:left="252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Т.Н., Якобсон С.Г. 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Обучение детей  2- 4 лет рисованию, лепке, аппликации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2007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Т.Н.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Дошкольникам об искусстве.  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– наглядное пособие для детей младшего дошкольного возраста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Т.Н.  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Дошкольникам об искусстве.  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Учебно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– наглядное пособие для детей старшего дошкольного возраста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rPr>
          <w:trHeight w:val="695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Т., </w:t>
            </w: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Доронов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Е..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Развитие детей в театрализованной деятельности: Пособие для воспитателей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Просвещение, 1999</w:t>
            </w:r>
          </w:p>
        </w:tc>
      </w:tr>
      <w:tr w:rsidR="000F367C" w:rsidRPr="004A1520" w:rsidTr="009D63F7">
        <w:trPr>
          <w:trHeight w:val="695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И.А.Лыкова</w:t>
            </w:r>
            <w:proofErr w:type="spellEnd"/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Изобразительная деятельность в д/саду (ранний возраст)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осква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 «Карапуз-Дидактика»,    2007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pacing w:val="4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</w:rPr>
              <w:t xml:space="preserve">Буренина А.И. </w:t>
            </w: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«Ритмическая мозаика». Программа по ритмической пластике для детей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СПб, 2001</w:t>
            </w:r>
          </w:p>
        </w:tc>
      </w:tr>
      <w:tr w:rsidR="000F367C" w:rsidRPr="004A1520" w:rsidTr="004A1520">
        <w:trPr>
          <w:trHeight w:val="618"/>
        </w:trPr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 Ветлугина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И. Дзержинская</w:t>
            </w:r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pacing w:val="1"/>
                <w:sz w:val="24"/>
                <w:szCs w:val="24"/>
              </w:rPr>
            </w:pPr>
          </w:p>
        </w:tc>
        <w:tc>
          <w:tcPr>
            <w:tcW w:w="4536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Музыка в детском саду» 1985-1986 гг.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 «Музыка» (по возрастам 5 книг)</w:t>
            </w:r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1985-1986 гг.</w:t>
            </w:r>
          </w:p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</w:pP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Т.Э. </w:t>
            </w: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Тютюнникова</w:t>
            </w:r>
            <w:proofErr w:type="spellEnd"/>
          </w:p>
        </w:tc>
        <w:tc>
          <w:tcPr>
            <w:tcW w:w="4536" w:type="dxa"/>
          </w:tcPr>
          <w:p w:rsidR="000F367C" w:rsidRPr="004A1520" w:rsidRDefault="002F2F8F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Элементарное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музы</w:t>
            </w:r>
            <w:r w:rsidR="000F367C" w:rsidRPr="004A1520">
              <w:rPr>
                <w:rFonts w:ascii="Times New Roman" w:hAnsi="Times New Roman"/>
                <w:sz w:val="24"/>
                <w:szCs w:val="24"/>
              </w:rPr>
              <w:t>цирование</w:t>
            </w:r>
            <w:proofErr w:type="spellEnd"/>
          </w:p>
        </w:tc>
        <w:tc>
          <w:tcPr>
            <w:tcW w:w="2697" w:type="dxa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Агабекова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С.С.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Программа по музыкальному воспитанию</w:t>
            </w:r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1994</w:t>
            </w:r>
          </w:p>
        </w:tc>
      </w:tr>
      <w:tr w:rsidR="000F367C" w:rsidRPr="004A1520" w:rsidTr="009D63F7">
        <w:tc>
          <w:tcPr>
            <w:tcW w:w="212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Байрамбеков</w:t>
            </w:r>
            <w:proofErr w:type="spellEnd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М.М.</w:t>
            </w:r>
          </w:p>
        </w:tc>
        <w:tc>
          <w:tcPr>
            <w:tcW w:w="4536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 xml:space="preserve">Система занятий по </w:t>
            </w:r>
            <w:proofErr w:type="spellStart"/>
            <w:r w:rsidRPr="002F2F8F">
              <w:rPr>
                <w:rFonts w:ascii="Times New Roman" w:hAnsi="Times New Roman"/>
                <w:sz w:val="24"/>
                <w:szCs w:val="24"/>
              </w:rPr>
              <w:t>изодеятельности</w:t>
            </w:r>
            <w:proofErr w:type="spellEnd"/>
          </w:p>
        </w:tc>
        <w:tc>
          <w:tcPr>
            <w:tcW w:w="2697" w:type="dxa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 1994</w:t>
            </w:r>
          </w:p>
        </w:tc>
      </w:tr>
    </w:tbl>
    <w:p w:rsidR="000F367C" w:rsidRPr="004A1520" w:rsidRDefault="000F367C" w:rsidP="004A1520">
      <w:pPr>
        <w:shd w:val="clear" w:color="auto" w:fill="FFFFFF"/>
        <w:spacing w:after="0" w:line="240" w:lineRule="auto"/>
        <w:ind w:firstLine="288"/>
        <w:rPr>
          <w:rFonts w:ascii="Times New Roman" w:hAnsi="Times New Roman"/>
          <w:b/>
          <w:color w:val="000000"/>
          <w:sz w:val="24"/>
          <w:szCs w:val="24"/>
        </w:rPr>
      </w:pPr>
    </w:p>
    <w:p w:rsidR="000B3B39" w:rsidRDefault="000F367C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pacing w:val="-2"/>
          <w:sz w:val="28"/>
          <w:szCs w:val="24"/>
        </w:rPr>
        <w:t xml:space="preserve">Методическое обеспечение образовательной области  </w:t>
      </w:r>
    </w:p>
    <w:p w:rsidR="000F367C" w:rsidRDefault="000F367C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  <w:r w:rsidRPr="000B3B39">
        <w:rPr>
          <w:rFonts w:ascii="Times New Roman" w:hAnsi="Times New Roman"/>
          <w:b/>
          <w:color w:val="000000"/>
          <w:spacing w:val="-2"/>
          <w:sz w:val="28"/>
          <w:szCs w:val="24"/>
        </w:rPr>
        <w:t>«Физическое развитие»</w:t>
      </w:r>
    </w:p>
    <w:p w:rsidR="000B3B39" w:rsidRPr="000B3B39" w:rsidRDefault="000B3B39" w:rsidP="000B3B39">
      <w:pPr>
        <w:shd w:val="clear" w:color="auto" w:fill="FFFFFF"/>
        <w:spacing w:after="0" w:line="240" w:lineRule="auto"/>
        <w:ind w:right="768"/>
        <w:rPr>
          <w:rFonts w:ascii="Times New Roman" w:hAnsi="Times New Roman"/>
          <w:b/>
          <w:color w:val="000000"/>
          <w:spacing w:val="-2"/>
          <w:sz w:val="28"/>
          <w:szCs w:val="24"/>
        </w:rPr>
      </w:pPr>
    </w:p>
    <w:tbl>
      <w:tblPr>
        <w:tblW w:w="91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4725"/>
        <w:gridCol w:w="2252"/>
      </w:tblGrid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0B3B39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Автор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Название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  <w:t>Издательство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Н.В.Полтавцева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Н.А.Гордова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Физическая культура в дошкольном детстве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«Просвещение», 2005</w:t>
            </w:r>
          </w:p>
        </w:tc>
      </w:tr>
      <w:tr w:rsidR="000F367C" w:rsidRPr="004A1520" w:rsidTr="004A1520">
        <w:trPr>
          <w:trHeight w:val="726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Н.В.Полтавцева</w:t>
            </w:r>
            <w:proofErr w:type="spellEnd"/>
          </w:p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Н.А.Гордов</w:t>
            </w:r>
            <w:r w:rsidR="004A1520"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A1520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С физкультурой в ногу, из детского сада в школу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«Просвещение», 1998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 xml:space="preserve">Физкультурные занятия с детьми 3-4 лет 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Мозаика-Синтез, 2009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Л.И.Пензулаева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Физкультурные занятия с детьми 5-6 лет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«Просвещение, 1998»</w:t>
            </w:r>
          </w:p>
        </w:tc>
      </w:tr>
      <w:tr w:rsidR="000F367C" w:rsidRPr="004A1520" w:rsidTr="004A1520">
        <w:trPr>
          <w:trHeight w:val="558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М.А.Рунова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Движение день за днем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Start"/>
            <w:r w:rsidRPr="004A1520">
              <w:rPr>
                <w:rFonts w:ascii="Times New Roman" w:hAnsi="Times New Roman"/>
                <w:sz w:val="24"/>
                <w:szCs w:val="24"/>
              </w:rPr>
              <w:t xml:space="preserve">:. </w:t>
            </w:r>
            <w:proofErr w:type="gramEnd"/>
            <w:r w:rsidRPr="004A1520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4A1520">
              <w:rPr>
                <w:rFonts w:ascii="Times New Roman" w:hAnsi="Times New Roman"/>
                <w:sz w:val="24"/>
                <w:szCs w:val="24"/>
              </w:rPr>
              <w:t>Линка</w:t>
            </w:r>
            <w:proofErr w:type="spellEnd"/>
            <w:r w:rsidRPr="004A1520">
              <w:rPr>
                <w:rFonts w:ascii="Times New Roman" w:hAnsi="Times New Roman"/>
                <w:sz w:val="24"/>
                <w:szCs w:val="24"/>
              </w:rPr>
              <w:t>-пресс», 2007</w:t>
            </w:r>
          </w:p>
        </w:tc>
      </w:tr>
      <w:tr w:rsidR="000F367C" w:rsidRPr="004A1520" w:rsidTr="004A1520">
        <w:trPr>
          <w:trHeight w:val="7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t>М.А.Рунова</w:t>
            </w:r>
            <w:proofErr w:type="spellEnd"/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Дифференцированные занятия по физической культуре с детьми 5-7 лет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1520">
              <w:rPr>
                <w:rFonts w:ascii="Times New Roman" w:hAnsi="Times New Roman"/>
                <w:sz w:val="24"/>
                <w:szCs w:val="24"/>
              </w:rPr>
              <w:t>М. «Просвещение»</w:t>
            </w:r>
          </w:p>
        </w:tc>
      </w:tr>
      <w:tr w:rsidR="000F367C" w:rsidRPr="004A1520" w:rsidTr="009D63F7"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F2F8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Идрисова З.И.</w:t>
            </w:r>
          </w:p>
        </w:tc>
        <w:tc>
          <w:tcPr>
            <w:tcW w:w="4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Подвижная игра-спутник жизни ребенка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2F8F">
              <w:rPr>
                <w:rFonts w:ascii="Times New Roman" w:hAnsi="Times New Roman"/>
                <w:sz w:val="24"/>
                <w:szCs w:val="24"/>
              </w:rPr>
              <w:t>Махачкала,2003</w:t>
            </w:r>
          </w:p>
        </w:tc>
      </w:tr>
    </w:tbl>
    <w:p w:rsidR="000F367C" w:rsidRPr="004A1520" w:rsidRDefault="000F367C" w:rsidP="004A1520">
      <w:pPr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0F367C" w:rsidRPr="000B3B39" w:rsidRDefault="000F367C" w:rsidP="004A1520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0B3B39">
        <w:rPr>
          <w:rFonts w:ascii="Times New Roman" w:hAnsi="Times New Roman"/>
          <w:b/>
          <w:sz w:val="26"/>
          <w:szCs w:val="26"/>
        </w:rPr>
        <w:t xml:space="preserve">3.4 Организация развивающей предметно-пространственной  </w:t>
      </w:r>
      <w:r w:rsidRPr="000B3B39">
        <w:rPr>
          <w:rFonts w:ascii="Times New Roman" w:hAnsi="Times New Roman"/>
          <w:b/>
          <w:sz w:val="26"/>
          <w:szCs w:val="26"/>
        </w:rPr>
        <w:tab/>
        <w:t>образовательной среды</w:t>
      </w:r>
    </w:p>
    <w:p w:rsidR="000F367C" w:rsidRPr="000B3B39" w:rsidRDefault="000F367C" w:rsidP="004A1520">
      <w:pPr>
        <w:tabs>
          <w:tab w:val="num" w:pos="567"/>
        </w:tabs>
        <w:spacing w:after="0" w:line="240" w:lineRule="auto"/>
        <w:ind w:left="567" w:hanging="567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Предметно-пространственная среда должна быть:</w:t>
      </w:r>
    </w:p>
    <w:p w:rsidR="000F367C" w:rsidRPr="000B3B39" w:rsidRDefault="000F367C" w:rsidP="004A1520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 xml:space="preserve">Содержательно </w:t>
      </w:r>
      <w:proofErr w:type="gramStart"/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насыщенной</w:t>
      </w:r>
      <w:proofErr w:type="gramEnd"/>
      <w:r w:rsidRPr="002F2F8F">
        <w:rPr>
          <w:rFonts w:ascii="Times New Roman" w:hAnsi="Times New Roman"/>
          <w:i/>
          <w:color w:val="0070C0"/>
          <w:sz w:val="26"/>
          <w:szCs w:val="26"/>
        </w:rPr>
        <w:t>:</w:t>
      </w:r>
      <w:r w:rsidRPr="000B3B39">
        <w:rPr>
          <w:rFonts w:ascii="Times New Roman" w:hAnsi="Times New Roman"/>
          <w:sz w:val="26"/>
          <w:szCs w:val="26"/>
        </w:rPr>
        <w:t xml:space="preserve"> организация образовательного пространства и разнообразия материалов, оборудования и инвентаря должны обеспечивать: 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игровую, познавательную, исследовательскую и творческую активность всех воспитанников с доступными детям материалами;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двигательную активность в том числе, развитие крупной и мелкой моторики, участие в подвижных играх и соревнованиях;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эмоциональное благополучие детей во взаимодействии с предметно-пространственным окружением;</w:t>
      </w:r>
    </w:p>
    <w:p w:rsidR="000F367C" w:rsidRPr="000B3B39" w:rsidRDefault="000F367C" w:rsidP="004A1520">
      <w:pPr>
        <w:widowControl w:val="0"/>
        <w:numPr>
          <w:ilvl w:val="0"/>
          <w:numId w:val="15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возможность самовыражение детей. </w:t>
      </w:r>
    </w:p>
    <w:p w:rsidR="000F367C" w:rsidRPr="000B3B39" w:rsidRDefault="000F367C" w:rsidP="004A1520">
      <w:pPr>
        <w:spacing w:after="0" w:line="240" w:lineRule="auto"/>
        <w:ind w:left="435" w:firstLine="273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Трансформируемой:</w:t>
      </w:r>
      <w:r w:rsidRPr="000B3B39">
        <w:rPr>
          <w:rFonts w:ascii="Times New Roman" w:hAnsi="Times New Roman"/>
          <w:b/>
          <w:sz w:val="26"/>
          <w:szCs w:val="26"/>
        </w:rPr>
        <w:t xml:space="preserve"> п</w:t>
      </w:r>
      <w:r w:rsidRPr="000B3B39">
        <w:rPr>
          <w:rFonts w:ascii="Times New Roman" w:hAnsi="Times New Roman"/>
          <w:sz w:val="26"/>
          <w:szCs w:val="26"/>
        </w:rPr>
        <w:t>редполагает возможность изменений предметн</w:t>
      </w:r>
      <w:proofErr w:type="gramStart"/>
      <w:r w:rsidRPr="000B3B39">
        <w:rPr>
          <w:rFonts w:ascii="Times New Roman" w:hAnsi="Times New Roman"/>
          <w:sz w:val="26"/>
          <w:szCs w:val="26"/>
        </w:rPr>
        <w:t>о-</w:t>
      </w:r>
      <w:proofErr w:type="gramEnd"/>
      <w:r w:rsidRPr="000B3B39">
        <w:rPr>
          <w:rFonts w:ascii="Times New Roman" w:hAnsi="Times New Roman"/>
          <w:sz w:val="26"/>
          <w:szCs w:val="26"/>
        </w:rPr>
        <w:t xml:space="preserve"> пространственной среды в зависимости от образовательной ситуации, в том </w:t>
      </w:r>
      <w:proofErr w:type="spellStart"/>
      <w:r w:rsidRPr="000B3B39">
        <w:rPr>
          <w:rFonts w:ascii="Times New Roman" w:hAnsi="Times New Roman"/>
          <w:sz w:val="26"/>
          <w:szCs w:val="26"/>
        </w:rPr>
        <w:t>числеот</w:t>
      </w:r>
      <w:proofErr w:type="spellEnd"/>
      <w:r w:rsidRPr="000B3B39">
        <w:rPr>
          <w:rFonts w:ascii="Times New Roman" w:hAnsi="Times New Roman"/>
          <w:sz w:val="26"/>
          <w:szCs w:val="26"/>
        </w:rPr>
        <w:t xml:space="preserve"> меняющихся интересов и возможностей детей. 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Полифункциональной</w:t>
      </w:r>
      <w:r w:rsidRPr="002F2F8F">
        <w:rPr>
          <w:rFonts w:ascii="Times New Roman" w:hAnsi="Times New Roman"/>
          <w:b/>
          <w:color w:val="0070C0"/>
          <w:sz w:val="26"/>
          <w:szCs w:val="26"/>
        </w:rPr>
        <w:t>,</w:t>
      </w:r>
      <w:r w:rsidR="003D1A21" w:rsidRPr="000B3B39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0B3B39">
        <w:rPr>
          <w:rFonts w:ascii="Times New Roman" w:hAnsi="Times New Roman"/>
          <w:sz w:val="26"/>
          <w:szCs w:val="26"/>
        </w:rPr>
        <w:t>предполагающая</w:t>
      </w:r>
      <w:proofErr w:type="gramEnd"/>
      <w:r w:rsidRPr="000B3B39">
        <w:rPr>
          <w:rFonts w:ascii="Times New Roman" w:hAnsi="Times New Roman"/>
          <w:sz w:val="26"/>
          <w:szCs w:val="26"/>
        </w:rPr>
        <w:t>:</w:t>
      </w:r>
    </w:p>
    <w:p w:rsidR="000F367C" w:rsidRPr="000B3B39" w:rsidRDefault="000F367C" w:rsidP="004A152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возможность разнообразного использования различных составляющих предметной среды – детской мебели, матов, мягких модулей, ширм и т.д.</w:t>
      </w:r>
    </w:p>
    <w:p w:rsidR="000F367C" w:rsidRPr="000B3B39" w:rsidRDefault="000F367C" w:rsidP="004A1520">
      <w:pPr>
        <w:widowControl w:val="0"/>
        <w:numPr>
          <w:ilvl w:val="0"/>
          <w:numId w:val="16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наличие в группе </w:t>
      </w:r>
      <w:proofErr w:type="spellStart"/>
      <w:r w:rsidRPr="000B3B39">
        <w:rPr>
          <w:rFonts w:ascii="Times New Roman" w:hAnsi="Times New Roman"/>
          <w:sz w:val="26"/>
          <w:szCs w:val="26"/>
        </w:rPr>
        <w:t>полуфункциональных</w:t>
      </w:r>
      <w:proofErr w:type="spellEnd"/>
      <w:r w:rsidRPr="000B3B39">
        <w:rPr>
          <w:rFonts w:ascii="Times New Roman" w:hAnsi="Times New Roman"/>
          <w:sz w:val="26"/>
          <w:szCs w:val="26"/>
        </w:rPr>
        <w:t xml:space="preserve"> (не обладающих  жестко закрепленным способом употребления) предметов, в том числе природных материалов, пригодных для использования в разных видах детской деятельности. 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Вариативной,</w:t>
      </w:r>
      <w:r w:rsidRPr="000B3B39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0B3B39">
        <w:rPr>
          <w:rFonts w:ascii="Times New Roman" w:hAnsi="Times New Roman"/>
          <w:sz w:val="26"/>
          <w:szCs w:val="26"/>
        </w:rPr>
        <w:t>предполагающая</w:t>
      </w:r>
      <w:proofErr w:type="gramEnd"/>
      <w:r w:rsidRPr="000B3B39">
        <w:rPr>
          <w:rFonts w:ascii="Times New Roman" w:hAnsi="Times New Roman"/>
          <w:sz w:val="26"/>
          <w:szCs w:val="26"/>
        </w:rPr>
        <w:t xml:space="preserve">: </w:t>
      </w:r>
    </w:p>
    <w:p w:rsidR="000F367C" w:rsidRPr="000B3B39" w:rsidRDefault="000F367C" w:rsidP="004A152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наличие в группе различных пространств (для игры, конструирования, уединения и пр.), а так же разнообразие материалов, игр, игрушек и оборудования обеспечивающих свободный выбор детей;</w:t>
      </w:r>
    </w:p>
    <w:p w:rsidR="000F367C" w:rsidRPr="000B3B39" w:rsidRDefault="000F367C" w:rsidP="004A1520">
      <w:pPr>
        <w:widowControl w:val="0"/>
        <w:numPr>
          <w:ilvl w:val="0"/>
          <w:numId w:val="17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0F367C" w:rsidRPr="000B3B39" w:rsidRDefault="000F367C" w:rsidP="004A1520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Доступной,</w:t>
      </w:r>
      <w:r w:rsidR="00BE7F91">
        <w:rPr>
          <w:rFonts w:ascii="Times New Roman" w:hAnsi="Times New Roman"/>
          <w:b/>
          <w:sz w:val="26"/>
          <w:szCs w:val="26"/>
        </w:rPr>
        <w:t xml:space="preserve"> </w:t>
      </w:r>
      <w:proofErr w:type="gramStart"/>
      <w:r w:rsidRPr="000B3B39">
        <w:rPr>
          <w:rFonts w:ascii="Times New Roman" w:hAnsi="Times New Roman"/>
          <w:sz w:val="26"/>
          <w:szCs w:val="26"/>
        </w:rPr>
        <w:t>предполагающая</w:t>
      </w:r>
      <w:proofErr w:type="gramEnd"/>
      <w:r w:rsidRPr="000B3B39">
        <w:rPr>
          <w:rFonts w:ascii="Times New Roman" w:hAnsi="Times New Roman"/>
          <w:sz w:val="26"/>
          <w:szCs w:val="26"/>
        </w:rPr>
        <w:t>: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доступность для воспитанников, в том числе детей с ОВЗ и детей </w:t>
      </w:r>
      <w:proofErr w:type="gramStart"/>
      <w:r w:rsidRPr="000B3B39">
        <w:rPr>
          <w:rFonts w:ascii="Times New Roman" w:hAnsi="Times New Roman"/>
          <w:sz w:val="26"/>
          <w:szCs w:val="26"/>
        </w:rPr>
        <w:t>–и</w:t>
      </w:r>
      <w:proofErr w:type="gramEnd"/>
      <w:r w:rsidRPr="000B3B39">
        <w:rPr>
          <w:rFonts w:ascii="Times New Roman" w:hAnsi="Times New Roman"/>
          <w:sz w:val="26"/>
          <w:szCs w:val="26"/>
        </w:rPr>
        <w:t>нвалидов, всех помещений, где осуществляется образовательная деятельность;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свободный доступ детей, в том числе детей с ОВЗ, к играм, игрушкам, материалам, обеспечивающим все основные виды детской активности;</w:t>
      </w:r>
    </w:p>
    <w:p w:rsidR="000F367C" w:rsidRPr="000B3B39" w:rsidRDefault="000F367C" w:rsidP="004A1520">
      <w:pPr>
        <w:widowControl w:val="0"/>
        <w:numPr>
          <w:ilvl w:val="0"/>
          <w:numId w:val="18"/>
        </w:numPr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исправность и сохранность материалов и оборудования.</w:t>
      </w:r>
    </w:p>
    <w:p w:rsidR="000F367C" w:rsidRPr="000B3B39" w:rsidRDefault="000F367C" w:rsidP="004A1520">
      <w:pPr>
        <w:spacing w:after="0" w:line="240" w:lineRule="auto"/>
        <w:ind w:left="567"/>
        <w:rPr>
          <w:rFonts w:ascii="Times New Roman" w:hAnsi="Times New Roman"/>
          <w:sz w:val="26"/>
          <w:szCs w:val="26"/>
        </w:rPr>
      </w:pPr>
      <w:r w:rsidRPr="002F2F8F">
        <w:rPr>
          <w:rFonts w:ascii="Times New Roman" w:hAnsi="Times New Roman"/>
          <w:b/>
          <w:i/>
          <w:color w:val="0070C0"/>
          <w:sz w:val="26"/>
          <w:szCs w:val="26"/>
        </w:rPr>
        <w:t>Безопасной</w:t>
      </w:r>
      <w:r w:rsidR="00BE7F91">
        <w:rPr>
          <w:rFonts w:ascii="Times New Roman" w:hAnsi="Times New Roman"/>
          <w:b/>
          <w:sz w:val="26"/>
          <w:szCs w:val="26"/>
        </w:rPr>
        <w:t xml:space="preserve">, </w:t>
      </w:r>
      <w:r w:rsidRPr="000B3B39">
        <w:rPr>
          <w:rFonts w:ascii="Times New Roman" w:hAnsi="Times New Roman"/>
          <w:sz w:val="26"/>
          <w:szCs w:val="26"/>
        </w:rPr>
        <w:t>предполагает соответствие всех элементов предметн</w:t>
      </w:r>
      <w:proofErr w:type="gramStart"/>
      <w:r w:rsidRPr="000B3B39">
        <w:rPr>
          <w:rFonts w:ascii="Times New Roman" w:hAnsi="Times New Roman"/>
          <w:sz w:val="26"/>
          <w:szCs w:val="26"/>
        </w:rPr>
        <w:t>о-</w:t>
      </w:r>
      <w:proofErr w:type="gramEnd"/>
      <w:r w:rsidRPr="000B3B39">
        <w:rPr>
          <w:rFonts w:ascii="Times New Roman" w:hAnsi="Times New Roman"/>
          <w:sz w:val="26"/>
          <w:szCs w:val="26"/>
        </w:rPr>
        <w:t xml:space="preserve"> развивающей среды требованиям по обеспечению надежности и безопасности их использования.</w:t>
      </w:r>
    </w:p>
    <w:p w:rsidR="000F367C" w:rsidRPr="002F2F8F" w:rsidRDefault="000F367C" w:rsidP="004A1520">
      <w:pPr>
        <w:pStyle w:val="a5"/>
        <w:autoSpaceDE w:val="0"/>
        <w:autoSpaceDN w:val="0"/>
        <w:adjustRightInd w:val="0"/>
        <w:snapToGrid w:val="0"/>
        <w:spacing w:after="0" w:line="240" w:lineRule="auto"/>
        <w:ind w:left="567"/>
        <w:rPr>
          <w:rFonts w:ascii="Times New Roman" w:hAnsi="Times New Roman"/>
          <w:i/>
          <w:color w:val="FF0000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Целесообразно помещение группы разделить  на небольшие уголки активности,  содержание которых зависит   от возможностей помещения и возраста детей: </w:t>
      </w:r>
      <w:proofErr w:type="gramStart"/>
      <w:r w:rsidRPr="002F2F8F">
        <w:rPr>
          <w:rFonts w:ascii="Times New Roman" w:hAnsi="Times New Roman"/>
          <w:i/>
          <w:color w:val="FF0000"/>
          <w:sz w:val="26"/>
          <w:szCs w:val="26"/>
        </w:rPr>
        <w:t>кунацкая</w:t>
      </w:r>
      <w:proofErr w:type="gramEnd"/>
      <w:r w:rsidRPr="002F2F8F">
        <w:rPr>
          <w:rFonts w:ascii="Times New Roman" w:hAnsi="Times New Roman"/>
          <w:i/>
          <w:color w:val="FF0000"/>
          <w:sz w:val="26"/>
          <w:szCs w:val="26"/>
        </w:rPr>
        <w:t>; уголок искусства народов Дагестана; литературный уголок;  уголок сюжетно-ролевых (драматических) игр;  уголок дагестанской кухни.</w:t>
      </w:r>
    </w:p>
    <w:p w:rsidR="000F367C" w:rsidRPr="000B3B39" w:rsidRDefault="000F367C" w:rsidP="004A1520">
      <w:pPr>
        <w:spacing w:after="0" w:line="240" w:lineRule="auto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bCs/>
          <w:iCs/>
          <w:sz w:val="26"/>
          <w:szCs w:val="26"/>
        </w:rPr>
        <w:t>Предусматривается наличие: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–сказочных персонажей дагестанского фольклора и  произведений дагестанских авторов; 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 xml:space="preserve">–произведений дагестанских композиторов, народной музыки, соответствующих характеру и содержанию осуществляемой деятельности, </w:t>
      </w:r>
      <w:proofErr w:type="gramStart"/>
      <w:r w:rsidRPr="000B3B39">
        <w:rPr>
          <w:rFonts w:ascii="Times New Roman" w:hAnsi="Times New Roman"/>
          <w:sz w:val="26"/>
          <w:szCs w:val="26"/>
        </w:rPr>
        <w:t>дизайн-проектов</w:t>
      </w:r>
      <w:proofErr w:type="gramEnd"/>
      <w:r w:rsidRPr="000B3B39">
        <w:rPr>
          <w:rFonts w:ascii="Times New Roman" w:hAnsi="Times New Roman"/>
          <w:sz w:val="26"/>
          <w:szCs w:val="26"/>
        </w:rPr>
        <w:t xml:space="preserve"> на тему быта </w:t>
      </w:r>
      <w:r w:rsidRPr="000B3B39">
        <w:rPr>
          <w:rFonts w:ascii="Times New Roman" w:hAnsi="Times New Roman"/>
          <w:sz w:val="26"/>
          <w:szCs w:val="26"/>
        </w:rPr>
        <w:lastRenderedPageBreak/>
        <w:t>и традиций,  культуры  дагестанского народа как средства, обеспечивающего «эмоциональное погружение» в тему, в содержание изучаемого явления;</w:t>
      </w:r>
    </w:p>
    <w:p w:rsidR="000F367C" w:rsidRPr="000B3B39" w:rsidRDefault="000F367C" w:rsidP="004A1520">
      <w:pPr>
        <w:spacing w:after="0" w:line="240" w:lineRule="auto"/>
        <w:ind w:left="567"/>
        <w:contextualSpacing/>
        <w:rPr>
          <w:rFonts w:ascii="Times New Roman" w:hAnsi="Times New Roman"/>
          <w:sz w:val="26"/>
          <w:szCs w:val="26"/>
        </w:rPr>
      </w:pPr>
      <w:r w:rsidRPr="000B3B39">
        <w:rPr>
          <w:rFonts w:ascii="Times New Roman" w:hAnsi="Times New Roman"/>
          <w:sz w:val="26"/>
          <w:szCs w:val="26"/>
        </w:rPr>
        <w:t> –художественных произведений  (коротких  фольклорных рассказов, познавательных дагестанских  сказок,  стихотворений  дагестанских авторов, загадок, пословиц, поговорок, примет и т.д., отражающих особенности быта и поведения дагестанского народа, его этические нормы и духовные традиции); </w:t>
      </w:r>
    </w:p>
    <w:p w:rsidR="000F367C" w:rsidRPr="004A1520" w:rsidRDefault="000F367C" w:rsidP="004A152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F367C" w:rsidRPr="004A1520" w:rsidRDefault="000F367C" w:rsidP="004A1520">
      <w:pPr>
        <w:spacing w:after="0" w:line="240" w:lineRule="auto"/>
        <w:ind w:left="720"/>
        <w:rPr>
          <w:rFonts w:ascii="Times New Roman" w:hAnsi="Times New Roman"/>
          <w:b/>
          <w:sz w:val="28"/>
          <w:szCs w:val="28"/>
        </w:rPr>
      </w:pPr>
      <w:r w:rsidRPr="004A1520">
        <w:rPr>
          <w:rFonts w:ascii="Times New Roman" w:hAnsi="Times New Roman"/>
          <w:b/>
          <w:sz w:val="28"/>
          <w:szCs w:val="28"/>
        </w:rPr>
        <w:t>3.2</w:t>
      </w:r>
      <w:r w:rsidR="000B3B39">
        <w:rPr>
          <w:rFonts w:ascii="Times New Roman" w:hAnsi="Times New Roman"/>
          <w:b/>
          <w:sz w:val="28"/>
          <w:szCs w:val="28"/>
        </w:rPr>
        <w:t xml:space="preserve">. </w:t>
      </w:r>
      <w:r w:rsidRPr="004A1520">
        <w:rPr>
          <w:rFonts w:ascii="Times New Roman" w:hAnsi="Times New Roman"/>
          <w:b/>
          <w:sz w:val="28"/>
          <w:szCs w:val="28"/>
        </w:rPr>
        <w:t>Организация предметн</w:t>
      </w:r>
      <w:proofErr w:type="gramStart"/>
      <w:r w:rsidRPr="004A1520">
        <w:rPr>
          <w:rFonts w:ascii="Times New Roman" w:hAnsi="Times New Roman"/>
          <w:b/>
          <w:sz w:val="28"/>
          <w:szCs w:val="28"/>
        </w:rPr>
        <w:t>о-</w:t>
      </w:r>
      <w:proofErr w:type="gramEnd"/>
      <w:r w:rsidRPr="004A1520">
        <w:rPr>
          <w:rFonts w:ascii="Times New Roman" w:hAnsi="Times New Roman"/>
          <w:b/>
          <w:sz w:val="28"/>
          <w:szCs w:val="28"/>
        </w:rPr>
        <w:t xml:space="preserve"> пространственной среды в соответствии с образовательными областями</w:t>
      </w:r>
    </w:p>
    <w:p w:rsidR="000F367C" w:rsidRPr="004A1520" w:rsidRDefault="000F367C" w:rsidP="004A1520">
      <w:pPr>
        <w:spacing w:after="0" w:line="240" w:lineRule="auto"/>
        <w:ind w:left="72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5"/>
        <w:gridCol w:w="7267"/>
      </w:tblGrid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2F2F8F" w:rsidRDefault="000F367C" w:rsidP="004A152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Образовательные области</w:t>
            </w:r>
          </w:p>
        </w:tc>
        <w:tc>
          <w:tcPr>
            <w:tcW w:w="7267" w:type="dxa"/>
            <w:shd w:val="clear" w:color="auto" w:fill="auto"/>
          </w:tcPr>
          <w:p w:rsidR="000F367C" w:rsidRPr="002F2F8F" w:rsidRDefault="000F367C" w:rsidP="004A1520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FF0000"/>
                <w:sz w:val="26"/>
                <w:szCs w:val="26"/>
              </w:rPr>
              <w:t>Материалы и игрушки</w:t>
            </w:r>
          </w:p>
        </w:tc>
      </w:tr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CF3AAD" w:rsidRDefault="000F367C" w:rsidP="00CF3AAD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Социальн</w:t>
            </w:r>
            <w:proofErr w:type="gramStart"/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о-</w:t>
            </w:r>
            <w:proofErr w:type="gramEnd"/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коммуникативное</w:t>
            </w:r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t>развитие</w:t>
            </w:r>
          </w:p>
        </w:tc>
        <w:tc>
          <w:tcPr>
            <w:tcW w:w="7267" w:type="dxa"/>
            <w:shd w:val="clear" w:color="auto" w:fill="auto"/>
          </w:tcPr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Фотографии детей, семейные альбомы; фотографии, альбомы, отражающие жизнь группы и дошкольной организации; наглядные пособия (книги, иллюстрации), отражающие разнообразные занятия детей и взрослых; картинки и фотографии, отражающие разные эмоциональные состояния людей (весёлый, грустный, смеющийся, плачущий, сердитый, удивлённый, испуганный и др.), их действия, различные житейские ситуации. </w:t>
            </w:r>
            <w:proofErr w:type="gramEnd"/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и игрушки для процессуальных и сюжетных игр: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игрушки-персонажи: куклы разных размеров в одежде, которую можно снимать и надевать, куклы-голыши, антропоморфные (очеловеченные) животные из разных материалов (мишки, собачки, кошечки и т. д.); стационарная и настольная кукольная мебель (столики, стульчики, скамеечки, шкаф, кроватки и пр.); </w:t>
            </w:r>
            <w:proofErr w:type="gramEnd"/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>стационарные и настольные наборы «кухня» (плита, стол, холодильник, буфет, дощечки для нарезания продуктов и пр.); игрушки для разыгрывания различных сюжетов: кормления кукол (посуда, столовые приборы), укладывания спать (подушечки, простынки, одеяльца), купания (ванночки, флаконы, губки, салфетки), лечения (игрушечные наборы, в которые входят градусник, шприц, трубочка для прослушивания, кусочки ваты, бинтик и пр.), прогулок (коляски с подушечкой и одеяльцем, машинки), уборки (губка, мыло, мисочка или раковина, совок, веник, салфетки)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;и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гры в парикмахерскую (зеркало, расчёска, ленточки, флаконы), игры в магазин (весы, игрушечный калькулятор, касса, деньги, муляжи продуктов и др.), игры в цирк (заводные игрушки: обезьянка, курочка, заяц с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барабаном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;п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>ерчаточные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 куклы, маски), игры в солдатиков (соответствующие наборы игрушек) и др.; строительные наборы для изготовления мебели, домов, дорожек и пр.; машины разных размеров, цветов и назначения («скорая помощь», пожарная машина, грузовики, легковые и гоночные машины, подъёмный кран, самолёты, кораблики, поезд, трамвай, троллейбус и пр.); детские телефоны; </w:t>
            </w:r>
          </w:p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предметы-заместители в коробках (кубики, палочки, шишки,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lastRenderedPageBreak/>
              <w:t>жёлуди, шарики, детали пирамидок и конструкторов, фигурные катушки и пр.); крупные модули для строительства машин, поездов, домов и пр.; большие и маленькие коробки с прорезями в виде окон, из которых можно делать поезда, туннели, дома и пр.</w:t>
            </w:r>
            <w:proofErr w:type="gramEnd"/>
          </w:p>
        </w:tc>
      </w:tr>
      <w:tr w:rsidR="000F367C" w:rsidRPr="004A1520" w:rsidTr="00574625">
        <w:tc>
          <w:tcPr>
            <w:tcW w:w="2445" w:type="dxa"/>
            <w:shd w:val="clear" w:color="auto" w:fill="auto"/>
          </w:tcPr>
          <w:p w:rsidR="000F367C" w:rsidRPr="00CF3AAD" w:rsidRDefault="000F367C" w:rsidP="004A1520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CF3AA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Познавательное и речевое развитие</w:t>
            </w:r>
          </w:p>
        </w:tc>
        <w:tc>
          <w:tcPr>
            <w:tcW w:w="7267" w:type="dxa"/>
            <w:shd w:val="clear" w:color="auto" w:fill="auto"/>
          </w:tcPr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Предметы и игрушки, стимулирующие развитие предметной деятельности: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 пирамидки и стержни для нанизывания с цветными элементами 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разнообразных</w:t>
            </w:r>
            <w:proofErr w:type="gramEnd"/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форм для индивидуальных занятий, на специально созданных дидактических столах, в наборах, аналогичных наборам «Дары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Фрёбеля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>»; большая напольная пирамида для совместных игр детей; матрёшки; наборы кубиков и объёмных тел (цилиндры, бруски, шары, диски); игрушки-орудия (совочки, лопатки с наборами формочек, удочки, сачки, черпачки, грабельки, молоточки, веера и др.); наборы разнообразных объёмных вкладышей;</w:t>
            </w:r>
            <w:proofErr w:type="gramEnd"/>
            <w:r w:rsidR="00CF3A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мозаики, рамки-вкладыши с различными геометрическими формами,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пазлы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; конструкторы; игрушки-забавы (звучащие, двигающиеся: неваляшки, пищалки, колокольчики, шумовые коробочки, клюющие курочки и др.); заводные игрушки (большие и маленькие волчки, машинки и пр.). </w:t>
            </w:r>
            <w:proofErr w:type="gramEnd"/>
          </w:p>
          <w:p w:rsidR="000F367C" w:rsidRPr="004A1520" w:rsidRDefault="000F367C" w:rsidP="00CF3AA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и игрушки для развития познавательной активности: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 экспериментирования: столы-поддоны с песком и водой; плавающие и тонущие предметы (губки, дощечки, металлические предметы, предметы из резины, пластмассы и пр.); разнообразные бытовые предметы для исследования (часы, неработающая кофемолка, телефон и пр.); приборы, в том числе детские (лупы, бинокли, калейдоскопы, зеркальца, электрические фонарики, метроном, магнитные игрушки)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;и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грушки из материалов разного качества и разной плотности (из тканей, резины, дерева, пластика и др.;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мягконабивные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 игрушки из разных тканей, заполненные различными материалами (крупами, бумагой, лоскутками и пр.); пластические материалы (глина, тесто); 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материалы для пересыпания и переливания (пустые пластиковые бутылки, банки, фасоль, горох, макароны и пр.); трубочки для продувания,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просовывания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>;</w:t>
            </w:r>
            <w:r w:rsidR="00CF3AA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>игрушки с секретами и сюрпризами (коробочки и пеналы с подвижной крышкой, шкатулки с разными застёжками, головоломки, наборы для игр, направленных на решение проблемных ситуаций); игрушки со светозвуковым эффектом; «волшебный мешочек», наполняемый мелкими предметами и игрушками;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 игрушки и предметы для наблюдения (электрическая железная дорога, серпантинная дорога, эстакады с движущимися игрушками, мыльные пузыри и др.)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;н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аборы предметных картинок и сюжетных картин по разным темам (например, «Домашние и дикие животные», «Деревья. Кустарники. 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Травы», «Насекомые», «Птицы», «Профессии», «Правила дорожного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движения», «Сезонные изменения в природе» и т. д.); книги, открытки, альбомы, аудио-, видеоматериалы, знакомящие детей с явлениями природы, жизнью животных и растений. </w:t>
            </w:r>
            <w:proofErr w:type="gramEnd"/>
          </w:p>
          <w:p w:rsidR="000F367C" w:rsidRPr="004A1520" w:rsidRDefault="000F367C" w:rsidP="004A1520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развития речи: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книжки с картинками (сборники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потешек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, стишков, прибауток, песен, сказок, рассказов); предметные и сюжетные картинки, наборы картинок для группировки (одежда, посуда, мебель, животные, транспорт, профессии, игрушки и </w:t>
            </w:r>
            <w:proofErr w:type="spellStart"/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др</w:t>
            </w:r>
            <w:proofErr w:type="spellEnd"/>
            <w:proofErr w:type="gramEnd"/>
          </w:p>
        </w:tc>
      </w:tr>
      <w:tr w:rsidR="00D179F6" w:rsidRPr="004A1520" w:rsidTr="00574625">
        <w:tc>
          <w:tcPr>
            <w:tcW w:w="2445" w:type="dxa"/>
            <w:shd w:val="clear" w:color="auto" w:fill="auto"/>
          </w:tcPr>
          <w:p w:rsidR="00D179F6" w:rsidRPr="002F2F8F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>Художественн</w:t>
            </w:r>
            <w:proofErr w:type="gramStart"/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>о-</w:t>
            </w:r>
            <w:proofErr w:type="gramEnd"/>
            <w:r w:rsidRPr="002F2F8F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эстетическое развитие </w:t>
            </w:r>
          </w:p>
        </w:tc>
        <w:tc>
          <w:tcPr>
            <w:tcW w:w="7267" w:type="dxa"/>
            <w:shd w:val="clear" w:color="auto" w:fill="auto"/>
          </w:tcPr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Книги с красочными иллюстрациями, репродукции;  альбомы с цветными фотографиями произведений декоративно-прикладного искусства; альбомы с рисунками или фотографиями музыкальных инструментов; музыкальные инструменты (пианино, баян, аккордеон, гитара); </w:t>
            </w:r>
            <w:proofErr w:type="spellStart"/>
            <w:r w:rsidRPr="004A1520">
              <w:rPr>
                <w:rFonts w:ascii="Times New Roman" w:hAnsi="Times New Roman"/>
                <w:sz w:val="26"/>
                <w:szCs w:val="26"/>
              </w:rPr>
              <w:t>фланелеграф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; стенд для демонстрации детских рисунков и поделок; ёмкости для хранения материалов для изобразительной деятельности. </w:t>
            </w:r>
          </w:p>
          <w:p w:rsidR="00D179F6" w:rsidRPr="002F2F8F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</w:pPr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изобразительной деятельности: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наборы цветных карандашей, фломастеров, разноцветных мелков; краски (гуашь, акварель, пищевые красители); кисти для рисования, клея; палитра, ёмкости для воды, красок, клея; салфетки для вытирания рук и красок; бумага разных форматов, цветов и фактуры, картон для рисования и аппликации; глина, пластилин (не липнущий к рукам); печатки, губки, ватные тампоны для нанесения узоров;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 трафареты для закрашивания; доски для рисования мелками, подставки для работы с пластилином, глиной, тестом; мольберты; фартуки и нарукавники для детей. 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Материалы для музыкального развития детей: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 xml:space="preserve">игрушечные музыкальные инструменты (бубны, барабаны, трещотки, треугольники, маракасы, ложки, колокольчики, дудочки, металлофоны, пианино, шумовые инструменты, в том числе самодельные); игрушки с фиксированной мелодией (музыкальные шкатулки, шарманки, электромузыкальные игрушки с наборами мелодий, звуковые книжки, открытки); аудиосредства (магнитофон, музыкальный центр; аудиоматериалы с записями музыкальных произведений). </w:t>
            </w:r>
            <w:proofErr w:type="gramEnd"/>
          </w:p>
          <w:p w:rsidR="00D179F6" w:rsidRPr="00CF3AAD" w:rsidRDefault="001D0BBD" w:rsidP="001D0BBD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 xml:space="preserve">Материалы для театрализованной </w:t>
            </w:r>
            <w:r w:rsidR="00D179F6" w:rsidRPr="002F2F8F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деятельности</w:t>
            </w:r>
            <w:r w:rsidR="00D179F6" w:rsidRPr="004A1520">
              <w:rPr>
                <w:rFonts w:ascii="Times New Roman" w:hAnsi="Times New Roman"/>
                <w:b/>
                <w:sz w:val="26"/>
                <w:szCs w:val="26"/>
              </w:rPr>
              <w:t>: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D179F6" w:rsidRPr="004A1520">
              <w:rPr>
                <w:rFonts w:ascii="Times New Roman" w:hAnsi="Times New Roman"/>
                <w:sz w:val="26"/>
                <w:szCs w:val="26"/>
              </w:rPr>
              <w:t xml:space="preserve">оснащение для разыгрывания сценок и спектаклей (наборы кукол, сказочных персонажей, ширмы для кукольного спектакля, костюмы, маски, театральные атрибуты и др.); карнавальные костюмы, маски; </w:t>
            </w:r>
            <w:proofErr w:type="spellStart"/>
            <w:r w:rsidR="00D179F6" w:rsidRPr="004A1520">
              <w:rPr>
                <w:rFonts w:ascii="Times New Roman" w:hAnsi="Times New Roman"/>
                <w:sz w:val="26"/>
                <w:szCs w:val="26"/>
              </w:rPr>
              <w:t>фланелеграф</w:t>
            </w:r>
            <w:proofErr w:type="spellEnd"/>
            <w:r w:rsidR="00D179F6" w:rsidRPr="004A1520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proofErr w:type="spellStart"/>
            <w:r w:rsidR="00D179F6" w:rsidRPr="004A1520">
              <w:rPr>
                <w:rFonts w:ascii="Times New Roman" w:hAnsi="Times New Roman"/>
                <w:sz w:val="26"/>
                <w:szCs w:val="26"/>
              </w:rPr>
              <w:t>коврограф</w:t>
            </w:r>
            <w:proofErr w:type="spellEnd"/>
            <w:r w:rsidR="00D179F6" w:rsidRPr="004A1520">
              <w:rPr>
                <w:rFonts w:ascii="Times New Roman" w:hAnsi="Times New Roman"/>
                <w:sz w:val="26"/>
                <w:szCs w:val="26"/>
              </w:rPr>
              <w:t xml:space="preserve">, магнитная доска) с набором персонажей и декораций; различные виды театров (бибабо, настольный плоскостной, магнитный, теневой); аудио-, </w:t>
            </w:r>
            <w:proofErr w:type="spellStart"/>
            <w:r w:rsidR="00D179F6" w:rsidRPr="004A1520">
              <w:rPr>
                <w:rFonts w:ascii="Times New Roman" w:hAnsi="Times New Roman"/>
                <w:sz w:val="26"/>
                <w:szCs w:val="26"/>
              </w:rPr>
              <w:t>видеосредства</w:t>
            </w:r>
            <w:proofErr w:type="spellEnd"/>
            <w:r w:rsidR="00D179F6" w:rsidRPr="004A1520">
              <w:rPr>
                <w:rFonts w:ascii="Times New Roman" w:hAnsi="Times New Roman"/>
                <w:sz w:val="26"/>
                <w:szCs w:val="26"/>
              </w:rPr>
              <w:t xml:space="preserve"> для демонстрации </w:t>
            </w:r>
            <w:r w:rsidR="00D179F6" w:rsidRPr="004A1520">
              <w:rPr>
                <w:rFonts w:ascii="Times New Roman" w:hAnsi="Times New Roman"/>
                <w:sz w:val="26"/>
                <w:szCs w:val="26"/>
              </w:rPr>
              <w:lastRenderedPageBreak/>
              <w:t>детских спектаклей, мультфильмов.</w:t>
            </w:r>
            <w:proofErr w:type="gramEnd"/>
          </w:p>
        </w:tc>
      </w:tr>
      <w:tr w:rsidR="00D179F6" w:rsidRPr="004A1520" w:rsidTr="00574625">
        <w:trPr>
          <w:trHeight w:val="8666"/>
        </w:trPr>
        <w:tc>
          <w:tcPr>
            <w:tcW w:w="2445" w:type="dxa"/>
            <w:shd w:val="clear" w:color="auto" w:fill="auto"/>
          </w:tcPr>
          <w:p w:rsidR="00D179F6" w:rsidRPr="001D0BBD" w:rsidRDefault="00D179F6" w:rsidP="00D41509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1D0BBD">
              <w:rPr>
                <w:rFonts w:ascii="Times New Roman" w:hAnsi="Times New Roman"/>
                <w:b/>
                <w:i/>
                <w:sz w:val="26"/>
                <w:szCs w:val="26"/>
              </w:rPr>
              <w:lastRenderedPageBreak/>
              <w:t xml:space="preserve">Физическое развитие </w:t>
            </w:r>
          </w:p>
        </w:tc>
        <w:tc>
          <w:tcPr>
            <w:tcW w:w="7267" w:type="dxa"/>
            <w:shd w:val="clear" w:color="auto" w:fill="auto"/>
          </w:tcPr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Приспособления, способствующие развитию двигательной активности детей (ползание, лазанье, ходьба, бег, прыжки): горки; лесенки; скамеечки; туннели; домики; игрушки-качалки; модульные сооружения различных форм, изготовленные из разнообразных материалов; верёвки; дорожки для ходьбы, задающие изменение направления движения; массажные дорожки и коврики с разным покрытием; «сухой бассейн»; мини-маты; трёхколёсные велосипеды; мини-стадионы. </w:t>
            </w:r>
            <w:proofErr w:type="gramEnd"/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D0BBD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 xml:space="preserve">Игрушки и материалы, развивающие мелкую и крупную </w:t>
            </w:r>
            <w:proofErr w:type="spellStart"/>
            <w:r w:rsidRPr="001D0BBD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моторику</w:t>
            </w:r>
            <w:proofErr w:type="gramStart"/>
            <w:r w:rsidRPr="004A1520">
              <w:rPr>
                <w:rFonts w:ascii="Times New Roman" w:hAnsi="Times New Roman"/>
                <w:sz w:val="26"/>
                <w:szCs w:val="26"/>
              </w:rPr>
              <w:t>:м</w:t>
            </w:r>
            <w:proofErr w:type="gramEnd"/>
            <w:r w:rsidRPr="004A1520">
              <w:rPr>
                <w:rFonts w:ascii="Times New Roman" w:hAnsi="Times New Roman"/>
                <w:sz w:val="26"/>
                <w:szCs w:val="26"/>
              </w:rPr>
              <w:t>ячи</w:t>
            </w:r>
            <w:proofErr w:type="spellEnd"/>
            <w:r w:rsidRPr="004A1520">
              <w:rPr>
                <w:rFonts w:ascii="Times New Roman" w:hAnsi="Times New Roman"/>
                <w:sz w:val="26"/>
                <w:szCs w:val="26"/>
              </w:rPr>
              <w:t xml:space="preserve"> разных размеров, в том числе массажные; кегли; обручи, кольца; игрушки, которые можно катать, толкать; разноцветные предметы различной формы для нанизывания; доски с пазами, крючочками, стержнями и молоточками; специальные приспособления (стенды, тренажёры), предназначенные для развития разнообразных движений кисти руки и пальцев (застёжки — молнии, пуговицы, петли, крючки, шнуровки и др.); коробки с разными крышками и прорезями, копилки. </w:t>
            </w:r>
          </w:p>
          <w:p w:rsidR="00D179F6" w:rsidRPr="004A1520" w:rsidRDefault="00D179F6" w:rsidP="00D4150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proofErr w:type="gramStart"/>
            <w:r w:rsidRPr="001D0BBD">
              <w:rPr>
                <w:rFonts w:ascii="Times New Roman" w:hAnsi="Times New Roman"/>
                <w:b/>
                <w:i/>
                <w:color w:val="0070C0"/>
                <w:sz w:val="26"/>
                <w:szCs w:val="26"/>
              </w:rPr>
              <w:t>Оборудование и игрушки для детской площадки:</w:t>
            </w:r>
            <w:r w:rsidRPr="004A1520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Pr="004A1520">
              <w:rPr>
                <w:rFonts w:ascii="Times New Roman" w:hAnsi="Times New Roman"/>
                <w:sz w:val="26"/>
                <w:szCs w:val="26"/>
              </w:rPr>
              <w:t>песочница; скамейки; горка; качели; велосипеды; санки; игрушки для двигательной активности (мячи, тележки, игрушки для толкания); игрушки для игр в песочнице (ведёрки, формочки, лопатки, совочки); оборудование и игрушки для игр с водой в летнее время года.</w:t>
            </w:r>
            <w:proofErr w:type="gramEnd"/>
          </w:p>
        </w:tc>
      </w:tr>
    </w:tbl>
    <w:p w:rsidR="000F367C" w:rsidRPr="004A1520" w:rsidRDefault="000F367C" w:rsidP="004A1520">
      <w:pPr>
        <w:spacing w:line="240" w:lineRule="auto"/>
        <w:ind w:left="720"/>
        <w:rPr>
          <w:rFonts w:ascii="Times New Roman" w:hAnsi="Times New Roman"/>
          <w:sz w:val="26"/>
          <w:szCs w:val="26"/>
        </w:rPr>
      </w:pPr>
    </w:p>
    <w:p w:rsidR="000F367C" w:rsidRPr="004A1520" w:rsidRDefault="000F367C" w:rsidP="004A1520">
      <w:pPr>
        <w:pStyle w:val="consplusnormal"/>
        <w:rPr>
          <w:color w:val="000000"/>
          <w:sz w:val="26"/>
          <w:szCs w:val="26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Default="000F367C" w:rsidP="004A1520">
      <w:pPr>
        <w:pStyle w:val="consplusnormal"/>
        <w:spacing w:line="276" w:lineRule="auto"/>
        <w:rPr>
          <w:color w:val="000000"/>
          <w:sz w:val="28"/>
          <w:szCs w:val="28"/>
        </w:rPr>
      </w:pPr>
    </w:p>
    <w:p w:rsidR="000F367C" w:rsidRPr="00031BEF" w:rsidRDefault="000F367C" w:rsidP="004A1520">
      <w:pPr>
        <w:pStyle w:val="consplusnormal"/>
        <w:spacing w:line="276" w:lineRule="auto"/>
        <w:rPr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F367C" w:rsidRDefault="000F367C" w:rsidP="004A1520">
      <w:pPr>
        <w:pStyle w:val="a5"/>
        <w:snapToGrid w:val="0"/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2202C" w:rsidRDefault="00F2202C" w:rsidP="004A1520"/>
    <w:sectPr w:rsidR="00F2202C" w:rsidSect="00574625">
      <w:footerReference w:type="default" r:id="rId15"/>
      <w:pgSz w:w="11906" w:h="16838"/>
      <w:pgMar w:top="993" w:right="707" w:bottom="426" w:left="851" w:header="709" w:footer="709" w:gutter="0"/>
      <w:pgBorders w:offsetFrom="page">
        <w:top w:val="twistedLines2" w:sz="18" w:space="24" w:color="76923C" w:themeColor="accent3" w:themeShade="BF"/>
        <w:left w:val="twistedLines2" w:sz="18" w:space="24" w:color="76923C" w:themeColor="accent3" w:themeShade="BF"/>
        <w:bottom w:val="twistedLines2" w:sz="18" w:space="24" w:color="76923C" w:themeColor="accent3" w:themeShade="BF"/>
        <w:right w:val="twistedLines2" w:sz="18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E24" w:rsidRDefault="004A6E24" w:rsidP="00F1448E">
      <w:pPr>
        <w:spacing w:after="0" w:line="240" w:lineRule="auto"/>
      </w:pPr>
      <w:r>
        <w:separator/>
      </w:r>
    </w:p>
  </w:endnote>
  <w:endnote w:type="continuationSeparator" w:id="0">
    <w:p w:rsidR="004A6E24" w:rsidRDefault="004A6E24" w:rsidP="00F1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 New Iron">
    <w:altName w:val="Times New Roman"/>
    <w:charset w:val="CC"/>
    <w:family w:val="roman"/>
    <w:pitch w:val="variable"/>
    <w:sig w:usb0="00000000" w:usb1="80000000" w:usb2="00000008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PT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473934"/>
    </w:sdtPr>
    <w:sdtEndPr/>
    <w:sdtContent>
      <w:p w:rsidR="00FB00E3" w:rsidRDefault="00C72148">
        <w:pPr>
          <w:pStyle w:val="a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2AC8">
          <w:rPr>
            <w:noProof/>
          </w:rPr>
          <w:t>65</w:t>
        </w:r>
        <w:r>
          <w:rPr>
            <w:noProof/>
          </w:rPr>
          <w:fldChar w:fldCharType="end"/>
        </w:r>
      </w:p>
    </w:sdtContent>
  </w:sdt>
  <w:p w:rsidR="00FB00E3" w:rsidRDefault="00FB00E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E24" w:rsidRDefault="004A6E24" w:rsidP="00F1448E">
      <w:pPr>
        <w:spacing w:after="0" w:line="240" w:lineRule="auto"/>
      </w:pPr>
      <w:r>
        <w:separator/>
      </w:r>
    </w:p>
  </w:footnote>
  <w:footnote w:type="continuationSeparator" w:id="0">
    <w:p w:rsidR="004A6E24" w:rsidRDefault="004A6E24" w:rsidP="00F14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mso3F29"/>
      </v:shape>
    </w:pict>
  </w:numPicBullet>
  <w:abstractNum w:abstractNumId="0">
    <w:nsid w:val="027B5F93"/>
    <w:multiLevelType w:val="hybridMultilevel"/>
    <w:tmpl w:val="96D4A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379E7"/>
    <w:multiLevelType w:val="hybridMultilevel"/>
    <w:tmpl w:val="B3F8B2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286617"/>
    <w:multiLevelType w:val="multilevel"/>
    <w:tmpl w:val="975E640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3">
    <w:nsid w:val="0BEB679B"/>
    <w:multiLevelType w:val="hybridMultilevel"/>
    <w:tmpl w:val="F9D896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ED4511"/>
    <w:multiLevelType w:val="hybridMultilevel"/>
    <w:tmpl w:val="C4E4F49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C00BFB"/>
    <w:multiLevelType w:val="hybridMultilevel"/>
    <w:tmpl w:val="9C82C5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EEF1F85"/>
    <w:multiLevelType w:val="hybridMultilevel"/>
    <w:tmpl w:val="E56284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0A24825"/>
    <w:multiLevelType w:val="hybridMultilevel"/>
    <w:tmpl w:val="10CA5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BD012F"/>
    <w:multiLevelType w:val="hybridMultilevel"/>
    <w:tmpl w:val="1BAAB5E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13FB3C99"/>
    <w:multiLevelType w:val="hybridMultilevel"/>
    <w:tmpl w:val="F3D4C8A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A711DE9"/>
    <w:multiLevelType w:val="hybridMultilevel"/>
    <w:tmpl w:val="7054E6AE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3">
    <w:nsid w:val="247F4FE8"/>
    <w:multiLevelType w:val="hybridMultilevel"/>
    <w:tmpl w:val="5D1EC5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56A1AAE"/>
    <w:multiLevelType w:val="hybridMultilevel"/>
    <w:tmpl w:val="753850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6263AED"/>
    <w:multiLevelType w:val="hybridMultilevel"/>
    <w:tmpl w:val="D08C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06F5631"/>
    <w:multiLevelType w:val="hybridMultilevel"/>
    <w:tmpl w:val="B09A80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2DB3650"/>
    <w:multiLevelType w:val="hybridMultilevel"/>
    <w:tmpl w:val="A22AB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226AC2"/>
    <w:multiLevelType w:val="hybridMultilevel"/>
    <w:tmpl w:val="12DC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81128F9"/>
    <w:multiLevelType w:val="hybridMultilevel"/>
    <w:tmpl w:val="0D48E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2805E2"/>
    <w:multiLevelType w:val="hybridMultilevel"/>
    <w:tmpl w:val="B2E4884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E6335C"/>
    <w:multiLevelType w:val="hybridMultilevel"/>
    <w:tmpl w:val="330CA126"/>
    <w:lvl w:ilvl="0" w:tplc="ADD8B30E">
      <w:start w:val="1"/>
      <w:numFmt w:val="bullet"/>
      <w:lvlText w:val=""/>
      <w:lvlJc w:val="left"/>
      <w:pPr>
        <w:ind w:left="928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2">
    <w:nsid w:val="497A0142"/>
    <w:multiLevelType w:val="hybridMultilevel"/>
    <w:tmpl w:val="D38885B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4F5C3E13"/>
    <w:multiLevelType w:val="hybridMultilevel"/>
    <w:tmpl w:val="32266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6210D0"/>
    <w:multiLevelType w:val="hybridMultilevel"/>
    <w:tmpl w:val="3F9CB5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1027C40"/>
    <w:multiLevelType w:val="hybridMultilevel"/>
    <w:tmpl w:val="DF960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041D3F"/>
    <w:multiLevelType w:val="hybridMultilevel"/>
    <w:tmpl w:val="702250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3C91477"/>
    <w:multiLevelType w:val="hybridMultilevel"/>
    <w:tmpl w:val="A6B050F6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8">
    <w:nsid w:val="585B63C6"/>
    <w:multiLevelType w:val="hybridMultilevel"/>
    <w:tmpl w:val="2F46D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8403D5"/>
    <w:multiLevelType w:val="hybridMultilevel"/>
    <w:tmpl w:val="59EE73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ADD1E98"/>
    <w:multiLevelType w:val="hybridMultilevel"/>
    <w:tmpl w:val="1D302F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C0B6B4B"/>
    <w:multiLevelType w:val="hybridMultilevel"/>
    <w:tmpl w:val="B95813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A569FD"/>
    <w:multiLevelType w:val="hybridMultilevel"/>
    <w:tmpl w:val="BFDC1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FF7C12"/>
    <w:multiLevelType w:val="hybridMultilevel"/>
    <w:tmpl w:val="1CF4031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4">
    <w:nsid w:val="5E5D6615"/>
    <w:multiLevelType w:val="hybridMultilevel"/>
    <w:tmpl w:val="6B8A1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EE46D8"/>
    <w:multiLevelType w:val="hybridMultilevel"/>
    <w:tmpl w:val="FA0EA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515594"/>
    <w:multiLevelType w:val="hybridMultilevel"/>
    <w:tmpl w:val="A3CE8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1DC51F5"/>
    <w:multiLevelType w:val="hybridMultilevel"/>
    <w:tmpl w:val="CDC489D8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39">
    <w:nsid w:val="71FF129C"/>
    <w:multiLevelType w:val="hybridMultilevel"/>
    <w:tmpl w:val="5FACBC16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0">
    <w:nsid w:val="729504CC"/>
    <w:multiLevelType w:val="hybridMultilevel"/>
    <w:tmpl w:val="E32E0AEA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1">
    <w:nsid w:val="76B6071C"/>
    <w:multiLevelType w:val="hybridMultilevel"/>
    <w:tmpl w:val="BDC60A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DE065B"/>
    <w:multiLevelType w:val="hybridMultilevel"/>
    <w:tmpl w:val="E878D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560800"/>
    <w:multiLevelType w:val="hybridMultilevel"/>
    <w:tmpl w:val="312CC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765EB3"/>
    <w:multiLevelType w:val="hybridMultilevel"/>
    <w:tmpl w:val="9E966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24C9B"/>
    <w:multiLevelType w:val="hybridMultilevel"/>
    <w:tmpl w:val="44EEB8F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>
    <w:nsid w:val="7F2A4AC1"/>
    <w:multiLevelType w:val="hybridMultilevel"/>
    <w:tmpl w:val="1EF4FE5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8"/>
  </w:num>
  <w:num w:numId="4">
    <w:abstractNumId w:val="11"/>
  </w:num>
  <w:num w:numId="5">
    <w:abstractNumId w:val="47"/>
  </w:num>
  <w:num w:numId="6">
    <w:abstractNumId w:val="28"/>
  </w:num>
  <w:num w:numId="7">
    <w:abstractNumId w:val="30"/>
  </w:num>
  <w:num w:numId="8">
    <w:abstractNumId w:val="21"/>
  </w:num>
  <w:num w:numId="9">
    <w:abstractNumId w:val="31"/>
  </w:num>
  <w:num w:numId="10">
    <w:abstractNumId w:val="36"/>
  </w:num>
  <w:num w:numId="11">
    <w:abstractNumId w:val="0"/>
  </w:num>
  <w:num w:numId="12">
    <w:abstractNumId w:val="34"/>
  </w:num>
  <w:num w:numId="13">
    <w:abstractNumId w:val="46"/>
  </w:num>
  <w:num w:numId="14">
    <w:abstractNumId w:val="33"/>
  </w:num>
  <w:num w:numId="15">
    <w:abstractNumId w:val="27"/>
  </w:num>
  <w:num w:numId="16">
    <w:abstractNumId w:val="38"/>
  </w:num>
  <w:num w:numId="17">
    <w:abstractNumId w:val="13"/>
  </w:num>
  <w:num w:numId="18">
    <w:abstractNumId w:val="7"/>
  </w:num>
  <w:num w:numId="19">
    <w:abstractNumId w:val="41"/>
  </w:num>
  <w:num w:numId="20">
    <w:abstractNumId w:val="6"/>
  </w:num>
  <w:num w:numId="21">
    <w:abstractNumId w:val="26"/>
  </w:num>
  <w:num w:numId="22">
    <w:abstractNumId w:val="14"/>
  </w:num>
  <w:num w:numId="23">
    <w:abstractNumId w:val="16"/>
  </w:num>
  <w:num w:numId="24">
    <w:abstractNumId w:val="22"/>
  </w:num>
  <w:num w:numId="25">
    <w:abstractNumId w:val="29"/>
  </w:num>
  <w:num w:numId="26">
    <w:abstractNumId w:val="1"/>
  </w:num>
  <w:num w:numId="27">
    <w:abstractNumId w:val="32"/>
  </w:num>
  <w:num w:numId="28">
    <w:abstractNumId w:val="25"/>
  </w:num>
  <w:num w:numId="29">
    <w:abstractNumId w:val="19"/>
  </w:num>
  <w:num w:numId="30">
    <w:abstractNumId w:val="23"/>
  </w:num>
  <w:num w:numId="31">
    <w:abstractNumId w:val="45"/>
  </w:num>
  <w:num w:numId="32">
    <w:abstractNumId w:val="17"/>
  </w:num>
  <w:num w:numId="33">
    <w:abstractNumId w:val="9"/>
  </w:num>
  <w:num w:numId="34">
    <w:abstractNumId w:val="35"/>
  </w:num>
  <w:num w:numId="35">
    <w:abstractNumId w:val="42"/>
  </w:num>
  <w:num w:numId="36">
    <w:abstractNumId w:val="37"/>
  </w:num>
  <w:num w:numId="37">
    <w:abstractNumId w:val="8"/>
  </w:num>
  <w:num w:numId="38">
    <w:abstractNumId w:val="5"/>
  </w:num>
  <w:num w:numId="39">
    <w:abstractNumId w:val="40"/>
  </w:num>
  <w:num w:numId="40">
    <w:abstractNumId w:val="20"/>
  </w:num>
  <w:num w:numId="41">
    <w:abstractNumId w:val="39"/>
  </w:num>
  <w:num w:numId="42">
    <w:abstractNumId w:val="3"/>
  </w:num>
  <w:num w:numId="43">
    <w:abstractNumId w:val="43"/>
  </w:num>
  <w:num w:numId="44">
    <w:abstractNumId w:val="10"/>
  </w:num>
  <w:num w:numId="45">
    <w:abstractNumId w:val="12"/>
  </w:num>
  <w:num w:numId="46">
    <w:abstractNumId w:val="15"/>
  </w:num>
  <w:num w:numId="47">
    <w:abstractNumId w:val="44"/>
  </w:num>
  <w:num w:numId="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67C"/>
    <w:rsid w:val="000541AF"/>
    <w:rsid w:val="000B3B39"/>
    <w:rsid w:val="000F367C"/>
    <w:rsid w:val="00143E23"/>
    <w:rsid w:val="00156728"/>
    <w:rsid w:val="00183727"/>
    <w:rsid w:val="001D0BBD"/>
    <w:rsid w:val="001D1360"/>
    <w:rsid w:val="00244B9D"/>
    <w:rsid w:val="0025118F"/>
    <w:rsid w:val="002F2F8F"/>
    <w:rsid w:val="00365552"/>
    <w:rsid w:val="003D1A21"/>
    <w:rsid w:val="003E39D8"/>
    <w:rsid w:val="00447CD9"/>
    <w:rsid w:val="00465A96"/>
    <w:rsid w:val="004A1520"/>
    <w:rsid w:val="004A38F5"/>
    <w:rsid w:val="004A6E24"/>
    <w:rsid w:val="004E2026"/>
    <w:rsid w:val="004F3F21"/>
    <w:rsid w:val="00552AC8"/>
    <w:rsid w:val="00571E90"/>
    <w:rsid w:val="00574625"/>
    <w:rsid w:val="0058335C"/>
    <w:rsid w:val="006050AF"/>
    <w:rsid w:val="00642818"/>
    <w:rsid w:val="00782C7C"/>
    <w:rsid w:val="00796C91"/>
    <w:rsid w:val="007A43CE"/>
    <w:rsid w:val="007B00BA"/>
    <w:rsid w:val="008238B8"/>
    <w:rsid w:val="00864E5E"/>
    <w:rsid w:val="00884428"/>
    <w:rsid w:val="00887803"/>
    <w:rsid w:val="008B1DA9"/>
    <w:rsid w:val="008E6D33"/>
    <w:rsid w:val="009260AA"/>
    <w:rsid w:val="00944442"/>
    <w:rsid w:val="009449AD"/>
    <w:rsid w:val="00945AFE"/>
    <w:rsid w:val="009654A1"/>
    <w:rsid w:val="00991288"/>
    <w:rsid w:val="009B424A"/>
    <w:rsid w:val="009D0C1B"/>
    <w:rsid w:val="009D63F7"/>
    <w:rsid w:val="009F4CCB"/>
    <w:rsid w:val="00A27C83"/>
    <w:rsid w:val="00A873AA"/>
    <w:rsid w:val="00A879C3"/>
    <w:rsid w:val="00AB16F3"/>
    <w:rsid w:val="00B74A05"/>
    <w:rsid w:val="00BA1DDF"/>
    <w:rsid w:val="00BC6148"/>
    <w:rsid w:val="00BE7F91"/>
    <w:rsid w:val="00C72148"/>
    <w:rsid w:val="00C73393"/>
    <w:rsid w:val="00CA1A45"/>
    <w:rsid w:val="00CA6A84"/>
    <w:rsid w:val="00CF3AAD"/>
    <w:rsid w:val="00CF3EB7"/>
    <w:rsid w:val="00D179F6"/>
    <w:rsid w:val="00D41509"/>
    <w:rsid w:val="00D73AC1"/>
    <w:rsid w:val="00E22F45"/>
    <w:rsid w:val="00EC4608"/>
    <w:rsid w:val="00EF0857"/>
    <w:rsid w:val="00F1448E"/>
    <w:rsid w:val="00F2202C"/>
    <w:rsid w:val="00F42A66"/>
    <w:rsid w:val="00FB00E3"/>
    <w:rsid w:val="00FC586B"/>
    <w:rsid w:val="00FE1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">
      <o:colormenu v:ext="edit" strokecolor="#c00000"/>
    </o:shapedefaults>
    <o:shapelayout v:ext="edit">
      <o:idmap v:ext="edit" data="1"/>
      <o:rules v:ext="edit">
        <o:r id="V:Rule26" type="connector" idref="#_x0000_s1287">
          <o:proxy start="" idref="#_x0000_s1273" connectloc="2"/>
          <o:proxy end="" idref="#_x0000_s1280" connectloc="0"/>
        </o:r>
        <o:r id="V:Rule27" type="connector" idref="#_x0000_s1288">
          <o:proxy start="" idref="#_x0000_s1274" connectloc="1"/>
          <o:proxy end="" idref="#_x0000_s1277" connectloc="0"/>
        </o:r>
        <o:r id="V:Rule28" type="connector" idref="#_x0000_s1285"/>
        <o:r id="V:Rule29" type="connector" idref="#_x0000_s1262"/>
        <o:r id="V:Rule30" type="connector" idref="#_x0000_s1258">
          <o:proxy start="" idref="#_x0000_s1248" connectloc="1"/>
        </o:r>
        <o:r id="V:Rule31" type="connector" idref="#_x0000_s1264">
          <o:proxy start="" idref="#_x0000_s1257" connectloc="2"/>
        </o:r>
        <o:r id="V:Rule32" type="connector" idref="#_x0000_s1286">
          <o:proxy start="" idref="#_x0000_s1273" connectloc="1"/>
          <o:proxy end="" idref="#_x0000_s1276" connectloc="0"/>
        </o:r>
        <o:r id="V:Rule33" type="connector" idref="#_x0000_s1290">
          <o:proxy start="" idref="#_x0000_s1275" connectloc="1"/>
          <o:proxy end="" idref="#_x0000_s1275" connectloc="1"/>
        </o:r>
        <o:r id="V:Rule34" type="connector" idref="#_x0000_s1291">
          <o:proxy start="" idref="#_x0000_s1275" connectloc="2"/>
          <o:proxy end="" idref="#_x0000_s1278" connectloc="0"/>
        </o:r>
        <o:r id="V:Rule35" type="connector" idref="#_x0000_s1289">
          <o:proxy start="" idref="#_x0000_s1274" connectloc="2"/>
        </o:r>
        <o:r id="V:Rule36" type="connector" idref="#_x0000_s1293">
          <o:proxy start="" idref="#_x0000_s1275" connectloc="2"/>
        </o:r>
        <o:r id="V:Rule37" type="connector" idref="#_x0000_s1284">
          <o:proxy start="" idref="#_x0000_s1272" connectloc="0"/>
        </o:r>
        <o:r id="V:Rule38" type="connector" idref="#_x0000_s1260">
          <o:proxy start="" idref="#_x0000_s1248" connectloc="0"/>
        </o:r>
        <o:r id="V:Rule39" type="connector" idref="#_s1130">
          <o:proxy start="" idref="#_s1136" connectloc="0"/>
          <o:proxy end="" idref="#_s1133" connectloc="2"/>
        </o:r>
        <o:r id="V:Rule40" type="connector" idref="#_x0000_s1138"/>
        <o:r id="V:Rule41" type="connector" idref="#_x0000_s1263">
          <o:proxy start="" idref="#_x0000_s1257" connectloc="2"/>
        </o:r>
        <o:r id="V:Rule42" type="connector" idref="#_s1131">
          <o:proxy start="" idref="#_s1135" connectloc="0"/>
          <o:proxy end="" idref="#_s1133" connectloc="2"/>
        </o:r>
        <o:r id="V:Rule43" type="connector" idref="#_x0000_s1292">
          <o:proxy start="" idref="#_x0000_s1275" connectloc="2"/>
          <o:proxy end="" idref="#_x0000_s1279" connectloc="0"/>
        </o:r>
        <o:r id="V:Rule44" type="connector" idref="#_x0000_s1261">
          <o:proxy start="" idref="#_x0000_s1248" connectloc="0"/>
        </o:r>
        <o:r id="V:Rule45" type="connector" idref="#_s1132">
          <o:proxy start="" idref="#_s1134" connectloc="0"/>
          <o:proxy end="" idref="#_s1133" connectloc="2"/>
        </o:r>
        <o:r id="V:Rule46" type="connector" idref="#_x0000_s1283">
          <o:proxy start="" idref="#_x0000_s1272" connectloc="0"/>
        </o:r>
        <o:r id="V:Rule47" type="connector" idref="#_x0000_s1265">
          <o:proxy start="" idref="#_x0000_s1257" connectloc="2"/>
        </o:r>
        <o:r id="V:Rule48" type="connector" idref="#_x0000_s1259">
          <o:proxy start="" idref="#_x0000_s1248" connectloc="1"/>
        </o:r>
        <o:r id="V:Rule49" type="connector" idref="#_x0000_s1294"/>
        <o:r id="V:Rule50" type="connector" idref="#_s1129">
          <o:proxy start="" idref="#_s1137" connectloc="0"/>
          <o:proxy end="" idref="#_s1133" connectloc="2"/>
        </o:r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F3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0F367C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qFormat/>
    <w:rsid w:val="000F367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36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F367C"/>
    <w:rPr>
      <w:rFonts w:ascii="Times New Roman" w:eastAsia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0F367C"/>
    <w:rPr>
      <w:rFonts w:ascii="Arial" w:eastAsia="Lucida Sans Unicode" w:hAnsi="Arial" w:cs="Arial"/>
      <w:b/>
      <w:bCs/>
      <w:kern w:val="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F3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F367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F367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a3">
    <w:name w:val="No Spacing"/>
    <w:link w:val="a4"/>
    <w:uiPriority w:val="1"/>
    <w:qFormat/>
    <w:rsid w:val="000F367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0F367C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0F367C"/>
    <w:pPr>
      <w:ind w:left="720"/>
      <w:contextualSpacing/>
    </w:pPr>
  </w:style>
  <w:style w:type="table" w:styleId="a6">
    <w:name w:val="Table Grid"/>
    <w:basedOn w:val="a1"/>
    <w:rsid w:val="000F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0F367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F3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F367C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367C"/>
    <w:rPr>
      <w:rFonts w:ascii="Calibri" w:eastAsia="Calibri" w:hAnsi="Calibri" w:cs="Times New Roman"/>
      <w:sz w:val="16"/>
      <w:szCs w:val="16"/>
    </w:rPr>
  </w:style>
  <w:style w:type="character" w:styleId="a7">
    <w:name w:val="Strong"/>
    <w:basedOn w:val="a0"/>
    <w:qFormat/>
    <w:rsid w:val="000F367C"/>
    <w:rPr>
      <w:b/>
      <w:bCs/>
    </w:rPr>
  </w:style>
  <w:style w:type="paragraph" w:customStyle="1" w:styleId="consplusnormal">
    <w:name w:val="consplusnormal"/>
    <w:basedOn w:val="a"/>
    <w:rsid w:val="000F367C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rsid w:val="000F36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0F367C"/>
    <w:pPr>
      <w:widowControl w:val="0"/>
      <w:suppressAutoHyphens/>
      <w:spacing w:after="0" w:line="240" w:lineRule="auto"/>
      <w:ind w:firstLine="720"/>
      <w:jc w:val="both"/>
    </w:pPr>
    <w:rPr>
      <w:rFonts w:ascii="Arial" w:eastAsia="Lucida Sans Unicode" w:hAnsi="Arial"/>
      <w:kern w:val="1"/>
      <w:sz w:val="28"/>
      <w:szCs w:val="24"/>
    </w:rPr>
  </w:style>
  <w:style w:type="character" w:customStyle="1" w:styleId="apple-style-span">
    <w:name w:val="apple-style-span"/>
    <w:basedOn w:val="a0"/>
    <w:rsid w:val="000F367C"/>
  </w:style>
  <w:style w:type="paragraph" w:styleId="a8">
    <w:name w:val="Normal (Web)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0F367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11">
    <w:name w:val="Абзац списка1"/>
    <w:basedOn w:val="a"/>
    <w:rsid w:val="000F367C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Body Text Indent"/>
    <w:basedOn w:val="a"/>
    <w:link w:val="ae"/>
    <w:semiHidden/>
    <w:rsid w:val="000F367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0F36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">
    <w:name w:val="page number"/>
    <w:basedOn w:val="a0"/>
    <w:rsid w:val="000F367C"/>
  </w:style>
  <w:style w:type="paragraph" w:customStyle="1" w:styleId="af0">
    <w:name w:val="Содержимое таблицы"/>
    <w:basedOn w:val="a"/>
    <w:rsid w:val="000F367C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0F367C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0F367C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367C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0F367C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91">
    <w:name w:val="Заголовок 91"/>
    <w:basedOn w:val="a"/>
    <w:qFormat/>
    <w:rsid w:val="000F367C"/>
    <w:pPr>
      <w:widowControl w:val="0"/>
      <w:spacing w:after="0" w:line="240" w:lineRule="auto"/>
      <w:ind w:left="1247"/>
    </w:pPr>
    <w:rPr>
      <w:rFonts w:ascii="Century Gothic" w:eastAsia="Century Gothic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qFormat/>
    <w:rsid w:val="000F367C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67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0F36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val="en-US" w:eastAsia="en-US"/>
    </w:rPr>
  </w:style>
  <w:style w:type="paragraph" w:styleId="3">
    <w:name w:val="heading 3"/>
    <w:basedOn w:val="a"/>
    <w:next w:val="a"/>
    <w:link w:val="30"/>
    <w:qFormat/>
    <w:rsid w:val="000F367C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Lucida Sans Unicode" w:hAnsi="Arial" w:cs="Arial"/>
      <w:b/>
      <w:bCs/>
      <w:kern w:val="1"/>
      <w:sz w:val="26"/>
      <w:szCs w:val="26"/>
    </w:rPr>
  </w:style>
  <w:style w:type="paragraph" w:styleId="4">
    <w:name w:val="heading 4"/>
    <w:basedOn w:val="a"/>
    <w:next w:val="a"/>
    <w:link w:val="40"/>
    <w:qFormat/>
    <w:rsid w:val="000F367C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F367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F367C"/>
    <w:pPr>
      <w:keepNext/>
      <w:widowControl w:val="0"/>
      <w:autoSpaceDE w:val="0"/>
      <w:autoSpaceDN w:val="0"/>
      <w:adjustRightInd w:val="0"/>
      <w:spacing w:before="240" w:after="120" w:line="240" w:lineRule="auto"/>
      <w:outlineLvl w:val="5"/>
    </w:pPr>
    <w:rPr>
      <w:rFonts w:ascii="Times New Roman" w:hAnsi="Times New Roman"/>
      <w:b/>
      <w:bCs/>
      <w:sz w:val="21"/>
      <w:szCs w:val="21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6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0F367C"/>
    <w:rPr>
      <w:rFonts w:ascii="Times New Roman" w:eastAsia="Times New Roman" w:hAnsi="Times New Roman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rsid w:val="000F367C"/>
    <w:rPr>
      <w:rFonts w:ascii="Arial" w:eastAsia="Lucida Sans Unicode" w:hAnsi="Arial" w:cs="Arial"/>
      <w:b/>
      <w:bCs/>
      <w:kern w:val="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F367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F367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F367C"/>
    <w:rPr>
      <w:rFonts w:ascii="Times New Roman" w:eastAsia="Times New Roman" w:hAnsi="Times New Roman" w:cs="Times New Roman"/>
      <w:b/>
      <w:bCs/>
      <w:sz w:val="21"/>
      <w:szCs w:val="21"/>
      <w:lang w:val="en-US"/>
    </w:rPr>
  </w:style>
  <w:style w:type="paragraph" w:styleId="a3">
    <w:name w:val="No Spacing"/>
    <w:link w:val="a4"/>
    <w:uiPriority w:val="1"/>
    <w:qFormat/>
    <w:rsid w:val="000F367C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4">
    <w:name w:val="Без интервала Знак"/>
    <w:basedOn w:val="a0"/>
    <w:link w:val="a3"/>
    <w:uiPriority w:val="1"/>
    <w:rsid w:val="000F367C"/>
    <w:rPr>
      <w:rFonts w:ascii="Times New Roman" w:eastAsia="Times New Roman" w:hAnsi="Times New Roman" w:cs="Times New Roman"/>
      <w:sz w:val="28"/>
    </w:rPr>
  </w:style>
  <w:style w:type="paragraph" w:styleId="a5">
    <w:name w:val="List Paragraph"/>
    <w:basedOn w:val="a"/>
    <w:uiPriority w:val="34"/>
    <w:qFormat/>
    <w:rsid w:val="000F367C"/>
    <w:pPr>
      <w:ind w:left="720"/>
      <w:contextualSpacing/>
    </w:pPr>
  </w:style>
  <w:style w:type="table" w:styleId="a6">
    <w:name w:val="Table Grid"/>
    <w:basedOn w:val="a1"/>
    <w:rsid w:val="000F3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iPriority w:val="99"/>
    <w:semiHidden/>
    <w:unhideWhenUsed/>
    <w:rsid w:val="000F367C"/>
    <w:pPr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F3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0F367C"/>
    <w:pPr>
      <w:spacing w:after="120"/>
      <w:ind w:left="283"/>
    </w:pPr>
    <w:rPr>
      <w:rFonts w:eastAsia="Calibri"/>
      <w:sz w:val="16"/>
      <w:szCs w:val="16"/>
      <w:lang w:eastAsia="en-US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F367C"/>
    <w:rPr>
      <w:rFonts w:ascii="Calibri" w:eastAsia="Calibri" w:hAnsi="Calibri" w:cs="Times New Roman"/>
      <w:sz w:val="16"/>
      <w:szCs w:val="16"/>
    </w:rPr>
  </w:style>
  <w:style w:type="character" w:styleId="a7">
    <w:name w:val="Strong"/>
    <w:basedOn w:val="a0"/>
    <w:qFormat/>
    <w:rsid w:val="000F367C"/>
    <w:rPr>
      <w:b/>
      <w:bCs/>
    </w:rPr>
  </w:style>
  <w:style w:type="paragraph" w:customStyle="1" w:styleId="consplusnormal">
    <w:name w:val="consplusnormal"/>
    <w:basedOn w:val="a"/>
    <w:rsid w:val="000F367C"/>
    <w:pPr>
      <w:spacing w:before="40" w:after="40" w:line="240" w:lineRule="auto"/>
    </w:pPr>
    <w:rPr>
      <w:rFonts w:ascii="Times New Roman" w:hAnsi="Times New Roman"/>
      <w:sz w:val="20"/>
      <w:szCs w:val="20"/>
    </w:rPr>
  </w:style>
  <w:style w:type="paragraph" w:customStyle="1" w:styleId="ConsPlusTitle">
    <w:name w:val="ConsPlusTitle"/>
    <w:rsid w:val="000F36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10">
    <w:name w:val="Основной текст с отступом 21"/>
    <w:basedOn w:val="a"/>
    <w:rsid w:val="000F367C"/>
    <w:pPr>
      <w:widowControl w:val="0"/>
      <w:suppressAutoHyphens/>
      <w:spacing w:after="0" w:line="240" w:lineRule="auto"/>
      <w:ind w:firstLine="720"/>
      <w:jc w:val="both"/>
    </w:pPr>
    <w:rPr>
      <w:rFonts w:ascii="Arial" w:eastAsia="Lucida Sans Unicode" w:hAnsi="Arial"/>
      <w:kern w:val="1"/>
      <w:sz w:val="28"/>
      <w:szCs w:val="24"/>
    </w:rPr>
  </w:style>
  <w:style w:type="character" w:customStyle="1" w:styleId="apple-style-span">
    <w:name w:val="apple-style-span"/>
    <w:basedOn w:val="a0"/>
    <w:rsid w:val="000F367C"/>
  </w:style>
  <w:style w:type="paragraph" w:styleId="a8">
    <w:name w:val="Normal (Web)"/>
    <w:basedOn w:val="a"/>
    <w:uiPriority w:val="99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2">
    <w:name w:val="Стиль Заголовок 2 + 12 пт Знак"/>
    <w:basedOn w:val="a0"/>
    <w:rsid w:val="000F367C"/>
    <w:rPr>
      <w:rFonts w:ascii="Arial" w:hAnsi="Arial" w:cs="Arial"/>
      <w:b/>
      <w:bCs/>
      <w:i/>
      <w:iCs/>
      <w:sz w:val="24"/>
      <w:szCs w:val="28"/>
      <w:lang w:val="ru-RU" w:eastAsia="ru-RU" w:bidi="ar-SA"/>
    </w:rPr>
  </w:style>
  <w:style w:type="paragraph" w:customStyle="1" w:styleId="11">
    <w:name w:val="Абзац списка1"/>
    <w:basedOn w:val="a"/>
    <w:rsid w:val="000F367C"/>
    <w:pPr>
      <w:ind w:left="720"/>
    </w:pPr>
    <w:rPr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0F367C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c">
    <w:name w:val="Нижний колонтитул Знак"/>
    <w:basedOn w:val="a0"/>
    <w:link w:val="ab"/>
    <w:uiPriority w:val="99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styleId="ad">
    <w:name w:val="Body Text Indent"/>
    <w:basedOn w:val="a"/>
    <w:link w:val="ae"/>
    <w:semiHidden/>
    <w:rsid w:val="000F367C"/>
    <w:pPr>
      <w:spacing w:after="0" w:line="240" w:lineRule="auto"/>
      <w:jc w:val="center"/>
    </w:pPr>
    <w:rPr>
      <w:rFonts w:ascii="Times New Roman" w:hAnsi="Times New Roman"/>
      <w:b/>
      <w:sz w:val="32"/>
      <w:szCs w:val="20"/>
    </w:rPr>
  </w:style>
  <w:style w:type="character" w:customStyle="1" w:styleId="ae">
    <w:name w:val="Основной текст с отступом Знак"/>
    <w:basedOn w:val="a0"/>
    <w:link w:val="ad"/>
    <w:semiHidden/>
    <w:rsid w:val="000F367C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">
    <w:name w:val="page number"/>
    <w:basedOn w:val="a0"/>
    <w:rsid w:val="000F367C"/>
  </w:style>
  <w:style w:type="paragraph" w:customStyle="1" w:styleId="af0">
    <w:name w:val="Содержимое таблицы"/>
    <w:basedOn w:val="a"/>
    <w:rsid w:val="000F367C"/>
    <w:pPr>
      <w:widowControl w:val="0"/>
      <w:suppressLineNumbers/>
      <w:suppressAutoHyphens/>
      <w:spacing w:after="0" w:line="240" w:lineRule="auto"/>
    </w:pPr>
    <w:rPr>
      <w:rFonts w:ascii="Times New Roman" w:hAnsi="Times New Roman" w:cs="Tahoma"/>
      <w:kern w:val="1"/>
      <w:sz w:val="24"/>
      <w:szCs w:val="24"/>
      <w:lang w:eastAsia="hi-IN" w:bidi="hi-IN"/>
    </w:rPr>
  </w:style>
  <w:style w:type="paragraph" w:customStyle="1" w:styleId="12">
    <w:name w:val="Обычный (веб)1"/>
    <w:basedOn w:val="a"/>
    <w:rsid w:val="000F367C"/>
    <w:pPr>
      <w:suppressAutoHyphens/>
      <w:spacing w:after="0" w:line="100" w:lineRule="atLeast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styleId="af1">
    <w:name w:val="Balloon Text"/>
    <w:basedOn w:val="a"/>
    <w:link w:val="af2"/>
    <w:uiPriority w:val="99"/>
    <w:semiHidden/>
    <w:unhideWhenUsed/>
    <w:rsid w:val="000F367C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367C"/>
    <w:rPr>
      <w:rFonts w:ascii="Tahoma" w:eastAsia="Lucida Sans Unicode" w:hAnsi="Tahoma" w:cs="Tahoma"/>
      <w:kern w:val="1"/>
      <w:sz w:val="16"/>
      <w:szCs w:val="16"/>
      <w:lang w:eastAsia="ru-RU"/>
    </w:rPr>
  </w:style>
  <w:style w:type="paragraph" w:customStyle="1" w:styleId="msonormalcxspmiddle">
    <w:name w:val="msonormalcxspmiddle"/>
    <w:basedOn w:val="a"/>
    <w:rsid w:val="000F367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3">
    <w:name w:val="Body Text"/>
    <w:basedOn w:val="a"/>
    <w:link w:val="af4"/>
    <w:rsid w:val="000F367C"/>
    <w:pPr>
      <w:widowControl w:val="0"/>
      <w:suppressAutoHyphens/>
      <w:spacing w:after="120" w:line="240" w:lineRule="auto"/>
    </w:pPr>
    <w:rPr>
      <w:rFonts w:ascii="Arial" w:eastAsia="Lucida Sans Unicode" w:hAnsi="Arial"/>
      <w:kern w:val="1"/>
      <w:sz w:val="20"/>
      <w:szCs w:val="24"/>
    </w:rPr>
  </w:style>
  <w:style w:type="character" w:customStyle="1" w:styleId="af4">
    <w:name w:val="Основной текст Знак"/>
    <w:basedOn w:val="a0"/>
    <w:link w:val="af3"/>
    <w:rsid w:val="000F367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paragraph" w:customStyle="1" w:styleId="91">
    <w:name w:val="Заголовок 91"/>
    <w:basedOn w:val="a"/>
    <w:qFormat/>
    <w:rsid w:val="000F367C"/>
    <w:pPr>
      <w:widowControl w:val="0"/>
      <w:spacing w:after="0" w:line="240" w:lineRule="auto"/>
      <w:ind w:left="1247"/>
    </w:pPr>
    <w:rPr>
      <w:rFonts w:ascii="Century Gothic" w:eastAsia="Century Gothic" w:hAnsi="Century Gothic"/>
      <w:sz w:val="26"/>
      <w:szCs w:val="26"/>
      <w:lang w:val="en-US" w:eastAsia="en-US"/>
    </w:rPr>
  </w:style>
  <w:style w:type="paragraph" w:customStyle="1" w:styleId="TableParagraph">
    <w:name w:val="Table Paragraph"/>
    <w:basedOn w:val="a"/>
    <w:qFormat/>
    <w:rsid w:val="000F367C"/>
    <w:pPr>
      <w:widowControl w:val="0"/>
      <w:spacing w:after="0" w:line="240" w:lineRule="auto"/>
    </w:pPr>
    <w:rPr>
      <w:rFonts w:eastAsia="Calibr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diagramQuickStyle" Target="diagrams/quickStyle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Layout" Target="diagrams/layout1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diagramData" Target="diagrams/data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2B4AF1-C1D6-424E-ABBC-25A8F4CEBD5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F12CD794-7970-4FDF-9B1E-CDAD57D0FE65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Основные направления реализации образовательной области</a:t>
          </a:r>
          <a:endParaRPr lang="ru-RU" sz="1200" smtClean="0">
            <a:solidFill>
              <a:srgbClr val="7030A0"/>
            </a:solidFill>
          </a:endParaRPr>
        </a:p>
      </dgm:t>
    </dgm:pt>
    <dgm:pt modelId="{7AAC9BFA-A99C-4098-93B2-5322D13BB870}" type="parTrans" cxnId="{512FD77D-21EA-4B7C-9E56-07435FD72AF8}">
      <dgm:prSet/>
      <dgm:spPr/>
      <dgm:t>
        <a:bodyPr/>
        <a:lstStyle/>
        <a:p>
          <a:endParaRPr lang="ru-RU" sz="1200"/>
        </a:p>
      </dgm:t>
    </dgm:pt>
    <dgm:pt modelId="{3004A59E-409F-45EF-8706-7AFD4FE1E9A0}" type="sibTrans" cxnId="{512FD77D-21EA-4B7C-9E56-07435FD72AF8}">
      <dgm:prSet/>
      <dgm:spPr/>
      <dgm:t>
        <a:bodyPr/>
        <a:lstStyle/>
        <a:p>
          <a:endParaRPr lang="ru-RU" sz="1200"/>
        </a:p>
      </dgm:t>
    </dgm:pt>
    <dgm:pt modelId="{6CAFB3A1-3481-45AC-ADA8-1B05239EE3BB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Трудовое воспитание</a:t>
          </a:r>
          <a:endParaRPr lang="ru-RU" sz="1200" b="1" smtClean="0">
            <a:solidFill>
              <a:srgbClr val="7030A0"/>
            </a:solidFill>
          </a:endParaRPr>
        </a:p>
      </dgm:t>
    </dgm:pt>
    <dgm:pt modelId="{92379365-167A-4A84-970D-40A8DECB24B2}" type="parTrans" cxnId="{2BEB4DD5-6D92-4E73-966A-9A13357BCE1D}">
      <dgm:prSet/>
      <dgm:spPr/>
      <dgm:t>
        <a:bodyPr/>
        <a:lstStyle/>
        <a:p>
          <a:endParaRPr lang="ru-RU" sz="1200"/>
        </a:p>
      </dgm:t>
    </dgm:pt>
    <dgm:pt modelId="{1BD0F8B2-573D-4E7D-AB55-68948A2BBE77}" type="sibTrans" cxnId="{2BEB4DD5-6D92-4E73-966A-9A13357BCE1D}">
      <dgm:prSet/>
      <dgm:spPr/>
      <dgm:t>
        <a:bodyPr/>
        <a:lstStyle/>
        <a:p>
          <a:endParaRPr lang="ru-RU" sz="1200"/>
        </a:p>
      </dgm:t>
    </dgm:pt>
    <dgm:pt modelId="{41148EC8-7860-4615-94CA-B4FA9A94E3E7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Развитие игровой деятельности</a:t>
          </a:r>
          <a:endParaRPr lang="ru-RU" sz="1200" b="1" smtClean="0">
            <a:solidFill>
              <a:srgbClr val="7030A0"/>
            </a:solidFill>
          </a:endParaRPr>
        </a:p>
      </dgm:t>
    </dgm:pt>
    <dgm:pt modelId="{F0374154-9648-4860-A68D-F8EB80BC6F86}" type="parTrans" cxnId="{E853B096-C54F-46C3-8E1E-3095385BFC01}">
      <dgm:prSet/>
      <dgm:spPr/>
      <dgm:t>
        <a:bodyPr/>
        <a:lstStyle/>
        <a:p>
          <a:endParaRPr lang="ru-RU" sz="1200"/>
        </a:p>
      </dgm:t>
    </dgm:pt>
    <dgm:pt modelId="{146FB207-3F7E-46D1-BBE3-91ACEAC3280A}" type="sibTrans" cxnId="{E853B096-C54F-46C3-8E1E-3095385BFC01}">
      <dgm:prSet/>
      <dgm:spPr/>
      <dgm:t>
        <a:bodyPr/>
        <a:lstStyle/>
        <a:p>
          <a:endParaRPr lang="ru-RU" sz="1200"/>
        </a:p>
      </dgm:t>
    </dgm:pt>
    <dgm:pt modelId="{389CAFFE-5508-4313-8214-48C3EC0E4DAD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aseline="0" smtClean="0">
              <a:latin typeface="Calibri"/>
            </a:rPr>
            <a:t>Формирование </a:t>
          </a:r>
          <a:r>
            <a:rPr lang="ru-RU" sz="1200" b="1" baseline="0" smtClean="0">
              <a:solidFill>
                <a:srgbClr val="7030A0"/>
              </a:solidFill>
              <a:latin typeface="Calibri"/>
            </a:rPr>
            <a:t>безопасного поведения в быту, социуме</a:t>
          </a:r>
          <a:r>
            <a:rPr lang="ru-RU" sz="1200" baseline="0" smtClean="0">
              <a:latin typeface="Calibri"/>
            </a:rPr>
            <a:t>, природе</a:t>
          </a:r>
          <a:endParaRPr lang="ru-RU" sz="1200" smtClean="0"/>
        </a:p>
      </dgm:t>
    </dgm:pt>
    <dgm:pt modelId="{1CC25858-9EE5-4171-8B4C-968957954B16}" type="parTrans" cxnId="{9D3CD394-39AB-4419-B76A-0588A16480C2}">
      <dgm:prSet/>
      <dgm:spPr/>
      <dgm:t>
        <a:bodyPr/>
        <a:lstStyle/>
        <a:p>
          <a:endParaRPr lang="ru-RU" sz="1200"/>
        </a:p>
      </dgm:t>
    </dgm:pt>
    <dgm:pt modelId="{492A2CAB-80AF-4BF5-AD4D-8D0C53DAF0BF}" type="sibTrans" cxnId="{9D3CD394-39AB-4419-B76A-0588A16480C2}">
      <dgm:prSet/>
      <dgm:spPr/>
      <dgm:t>
        <a:bodyPr/>
        <a:lstStyle/>
        <a:p>
          <a:endParaRPr lang="ru-RU" sz="1200"/>
        </a:p>
      </dgm:t>
    </dgm:pt>
    <dgm:pt modelId="{91C9BE5C-4F36-4857-8F2F-EE9D4D6A3C6E}">
      <dgm:prSet custT="1"/>
      <dgm:spPr>
        <a:solidFill>
          <a:schemeClr val="accent6">
            <a:lumMod val="40000"/>
            <a:lumOff val="60000"/>
          </a:schemeClr>
        </a:solidFill>
        <a:ln>
          <a:solidFill>
            <a:srgbClr val="C00000"/>
          </a:solidFill>
        </a:ln>
      </dgm:spPr>
      <dgm:t>
        <a:bodyPr/>
        <a:lstStyle/>
        <a:p>
          <a:pPr marR="0" algn="ctr" rtl="0"/>
          <a:r>
            <a:rPr lang="ru-RU" sz="1200" b="1" baseline="0" smtClean="0">
              <a:solidFill>
                <a:srgbClr val="7030A0"/>
              </a:solidFill>
              <a:latin typeface="Calibri"/>
            </a:rPr>
            <a:t>Патриотическое воспитание</a:t>
          </a:r>
          <a:endParaRPr lang="ru-RU" sz="1200" b="1" smtClean="0">
            <a:solidFill>
              <a:srgbClr val="7030A0"/>
            </a:solidFill>
          </a:endParaRPr>
        </a:p>
      </dgm:t>
    </dgm:pt>
    <dgm:pt modelId="{7FD8B4A0-34FF-47F8-A6E4-D7D2E8A46240}" type="parTrans" cxnId="{DB6F0BE1-F899-4C38-B8EB-65D56A5C6D43}">
      <dgm:prSet/>
      <dgm:spPr/>
      <dgm:t>
        <a:bodyPr/>
        <a:lstStyle/>
        <a:p>
          <a:endParaRPr lang="ru-RU" sz="1200"/>
        </a:p>
      </dgm:t>
    </dgm:pt>
    <dgm:pt modelId="{0E451B91-2940-4A48-8F72-ABD709C1B18C}" type="sibTrans" cxnId="{DB6F0BE1-F899-4C38-B8EB-65D56A5C6D43}">
      <dgm:prSet/>
      <dgm:spPr/>
      <dgm:t>
        <a:bodyPr/>
        <a:lstStyle/>
        <a:p>
          <a:endParaRPr lang="ru-RU" sz="1200"/>
        </a:p>
      </dgm:t>
    </dgm:pt>
    <dgm:pt modelId="{9B06FFC5-43F6-495D-AB95-0F951836C128}" type="pres">
      <dgm:prSet presAssocID="{5D2B4AF1-C1D6-424E-ABBC-25A8F4CEBD5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FB6D4E5-60E0-4FF0-9C29-214FAB36FDB5}" type="pres">
      <dgm:prSet presAssocID="{F12CD794-7970-4FDF-9B1E-CDAD57D0FE65}" presName="hierRoot1" presStyleCnt="0">
        <dgm:presLayoutVars>
          <dgm:hierBranch/>
        </dgm:presLayoutVars>
      </dgm:prSet>
      <dgm:spPr/>
    </dgm:pt>
    <dgm:pt modelId="{4C43B19D-B171-4E94-91FB-390A4C336242}" type="pres">
      <dgm:prSet presAssocID="{F12CD794-7970-4FDF-9B1E-CDAD57D0FE65}" presName="rootComposite1" presStyleCnt="0"/>
      <dgm:spPr/>
    </dgm:pt>
    <dgm:pt modelId="{674583DB-9434-417E-B842-78BAA02B65BD}" type="pres">
      <dgm:prSet presAssocID="{F12CD794-7970-4FDF-9B1E-CDAD57D0FE65}" presName="rootText1" presStyleLbl="node0" presStyleIdx="0" presStyleCnt="1" custScaleX="141619" custScaleY="17986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5AF982A-74AF-496E-9B50-4F8FB382BC32}" type="pres">
      <dgm:prSet presAssocID="{F12CD794-7970-4FDF-9B1E-CDAD57D0FE65}" presName="rootConnector1" presStyleLbl="node1" presStyleIdx="0" presStyleCnt="0"/>
      <dgm:spPr/>
      <dgm:t>
        <a:bodyPr/>
        <a:lstStyle/>
        <a:p>
          <a:endParaRPr lang="ru-RU"/>
        </a:p>
      </dgm:t>
    </dgm:pt>
    <dgm:pt modelId="{607F666A-71B2-4534-AB9F-3F5CC136E9AF}" type="pres">
      <dgm:prSet presAssocID="{F12CD794-7970-4FDF-9B1E-CDAD57D0FE65}" presName="hierChild2" presStyleCnt="0"/>
      <dgm:spPr/>
    </dgm:pt>
    <dgm:pt modelId="{2016262E-54F6-4864-8AF0-6DD27A2CA9F6}" type="pres">
      <dgm:prSet presAssocID="{92379365-167A-4A84-970D-40A8DECB24B2}" presName="Name35" presStyleLbl="parChTrans1D2" presStyleIdx="0" presStyleCnt="4"/>
      <dgm:spPr/>
      <dgm:t>
        <a:bodyPr/>
        <a:lstStyle/>
        <a:p>
          <a:endParaRPr lang="ru-RU"/>
        </a:p>
      </dgm:t>
    </dgm:pt>
    <dgm:pt modelId="{5D6FA0EF-A3ED-4B18-8BEA-A7611796CD8D}" type="pres">
      <dgm:prSet presAssocID="{6CAFB3A1-3481-45AC-ADA8-1B05239EE3BB}" presName="hierRoot2" presStyleCnt="0">
        <dgm:presLayoutVars>
          <dgm:hierBranch/>
        </dgm:presLayoutVars>
      </dgm:prSet>
      <dgm:spPr/>
    </dgm:pt>
    <dgm:pt modelId="{890E3B8D-79EA-4848-A9B3-015DE0A5B7B5}" type="pres">
      <dgm:prSet presAssocID="{6CAFB3A1-3481-45AC-ADA8-1B05239EE3BB}" presName="rootComposite" presStyleCnt="0"/>
      <dgm:spPr/>
    </dgm:pt>
    <dgm:pt modelId="{AE789B65-DE5A-4768-948E-E0E66FC70CE2}" type="pres">
      <dgm:prSet presAssocID="{6CAFB3A1-3481-45AC-ADA8-1B05239EE3BB}" presName="rootText" presStyleLbl="node2" presStyleIdx="0" presStyleCnt="4" custLinFactNeighborX="7242" custLinFactNeighborY="-1609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4A9CAE-54F7-478D-BCF8-B68E1E31F68F}" type="pres">
      <dgm:prSet presAssocID="{6CAFB3A1-3481-45AC-ADA8-1B05239EE3BB}" presName="rootConnector" presStyleLbl="node2" presStyleIdx="0" presStyleCnt="4"/>
      <dgm:spPr/>
      <dgm:t>
        <a:bodyPr/>
        <a:lstStyle/>
        <a:p>
          <a:endParaRPr lang="ru-RU"/>
        </a:p>
      </dgm:t>
    </dgm:pt>
    <dgm:pt modelId="{78806076-501E-4E56-8706-1BD4260EB733}" type="pres">
      <dgm:prSet presAssocID="{6CAFB3A1-3481-45AC-ADA8-1B05239EE3BB}" presName="hierChild4" presStyleCnt="0"/>
      <dgm:spPr/>
    </dgm:pt>
    <dgm:pt modelId="{58D9C476-A840-4A6F-8BBA-A1368017F7C0}" type="pres">
      <dgm:prSet presAssocID="{6CAFB3A1-3481-45AC-ADA8-1B05239EE3BB}" presName="hierChild5" presStyleCnt="0"/>
      <dgm:spPr/>
    </dgm:pt>
    <dgm:pt modelId="{57E87441-5856-44F4-B08D-9734D2679920}" type="pres">
      <dgm:prSet presAssocID="{F0374154-9648-4860-A68D-F8EB80BC6F86}" presName="Name35" presStyleLbl="parChTrans1D2" presStyleIdx="1" presStyleCnt="4"/>
      <dgm:spPr/>
      <dgm:t>
        <a:bodyPr/>
        <a:lstStyle/>
        <a:p>
          <a:endParaRPr lang="ru-RU"/>
        </a:p>
      </dgm:t>
    </dgm:pt>
    <dgm:pt modelId="{25A9572A-6623-41FD-A76E-4B9A152F4BEC}" type="pres">
      <dgm:prSet presAssocID="{41148EC8-7860-4615-94CA-B4FA9A94E3E7}" presName="hierRoot2" presStyleCnt="0">
        <dgm:presLayoutVars>
          <dgm:hierBranch/>
        </dgm:presLayoutVars>
      </dgm:prSet>
      <dgm:spPr/>
    </dgm:pt>
    <dgm:pt modelId="{834E8A3E-C5D6-4350-8EB1-A7B1611B3B48}" type="pres">
      <dgm:prSet presAssocID="{41148EC8-7860-4615-94CA-B4FA9A94E3E7}" presName="rootComposite" presStyleCnt="0"/>
      <dgm:spPr/>
    </dgm:pt>
    <dgm:pt modelId="{2E3151CA-8C58-4735-A06F-B4A8F73C275F}" type="pres">
      <dgm:prSet presAssocID="{41148EC8-7860-4615-94CA-B4FA9A94E3E7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5F37E7D-BAEF-44F2-B738-9E0C2A9ED0C6}" type="pres">
      <dgm:prSet presAssocID="{41148EC8-7860-4615-94CA-B4FA9A94E3E7}" presName="rootConnector" presStyleLbl="node2" presStyleIdx="1" presStyleCnt="4"/>
      <dgm:spPr/>
      <dgm:t>
        <a:bodyPr/>
        <a:lstStyle/>
        <a:p>
          <a:endParaRPr lang="ru-RU"/>
        </a:p>
      </dgm:t>
    </dgm:pt>
    <dgm:pt modelId="{F6D2BB32-403B-4295-9795-1D7A04B50B63}" type="pres">
      <dgm:prSet presAssocID="{41148EC8-7860-4615-94CA-B4FA9A94E3E7}" presName="hierChild4" presStyleCnt="0"/>
      <dgm:spPr/>
    </dgm:pt>
    <dgm:pt modelId="{61B6C2AE-8A59-4BE7-8878-E2B1F8AB5595}" type="pres">
      <dgm:prSet presAssocID="{41148EC8-7860-4615-94CA-B4FA9A94E3E7}" presName="hierChild5" presStyleCnt="0"/>
      <dgm:spPr/>
    </dgm:pt>
    <dgm:pt modelId="{7A0C161D-D008-499E-B785-3B3AFAB93974}" type="pres">
      <dgm:prSet presAssocID="{1CC25858-9EE5-4171-8B4C-968957954B16}" presName="Name35" presStyleLbl="parChTrans1D2" presStyleIdx="2" presStyleCnt="4"/>
      <dgm:spPr/>
      <dgm:t>
        <a:bodyPr/>
        <a:lstStyle/>
        <a:p>
          <a:endParaRPr lang="ru-RU"/>
        </a:p>
      </dgm:t>
    </dgm:pt>
    <dgm:pt modelId="{C43903CA-831F-46C9-A699-6F8E9B4F3279}" type="pres">
      <dgm:prSet presAssocID="{389CAFFE-5508-4313-8214-48C3EC0E4DAD}" presName="hierRoot2" presStyleCnt="0">
        <dgm:presLayoutVars>
          <dgm:hierBranch/>
        </dgm:presLayoutVars>
      </dgm:prSet>
      <dgm:spPr/>
    </dgm:pt>
    <dgm:pt modelId="{C1C73176-763F-45FE-BCCA-4D27F8DC946E}" type="pres">
      <dgm:prSet presAssocID="{389CAFFE-5508-4313-8214-48C3EC0E4DAD}" presName="rootComposite" presStyleCnt="0"/>
      <dgm:spPr/>
    </dgm:pt>
    <dgm:pt modelId="{CBF7E70C-B293-43BD-9A47-701468E6986B}" type="pres">
      <dgm:prSet presAssocID="{389CAFFE-5508-4313-8214-48C3EC0E4DAD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679E80-08F4-47B3-A834-C222E0AB8D28}" type="pres">
      <dgm:prSet presAssocID="{389CAFFE-5508-4313-8214-48C3EC0E4DAD}" presName="rootConnector" presStyleLbl="node2" presStyleIdx="2" presStyleCnt="4"/>
      <dgm:spPr/>
      <dgm:t>
        <a:bodyPr/>
        <a:lstStyle/>
        <a:p>
          <a:endParaRPr lang="ru-RU"/>
        </a:p>
      </dgm:t>
    </dgm:pt>
    <dgm:pt modelId="{715116B9-E6FD-48BD-A89E-66D11BED76A0}" type="pres">
      <dgm:prSet presAssocID="{389CAFFE-5508-4313-8214-48C3EC0E4DAD}" presName="hierChild4" presStyleCnt="0"/>
      <dgm:spPr/>
    </dgm:pt>
    <dgm:pt modelId="{726B9B2F-1EA2-478C-BFBF-212BA4E6D3D8}" type="pres">
      <dgm:prSet presAssocID="{389CAFFE-5508-4313-8214-48C3EC0E4DAD}" presName="hierChild5" presStyleCnt="0"/>
      <dgm:spPr/>
    </dgm:pt>
    <dgm:pt modelId="{64B9D85E-8EC8-4C2F-9595-8048B400CBB7}" type="pres">
      <dgm:prSet presAssocID="{7FD8B4A0-34FF-47F8-A6E4-D7D2E8A46240}" presName="Name35" presStyleLbl="parChTrans1D2" presStyleIdx="3" presStyleCnt="4"/>
      <dgm:spPr/>
      <dgm:t>
        <a:bodyPr/>
        <a:lstStyle/>
        <a:p>
          <a:endParaRPr lang="ru-RU"/>
        </a:p>
      </dgm:t>
    </dgm:pt>
    <dgm:pt modelId="{9D63896C-6E53-442F-BB16-ECFF5ABD4AA1}" type="pres">
      <dgm:prSet presAssocID="{91C9BE5C-4F36-4857-8F2F-EE9D4D6A3C6E}" presName="hierRoot2" presStyleCnt="0">
        <dgm:presLayoutVars>
          <dgm:hierBranch/>
        </dgm:presLayoutVars>
      </dgm:prSet>
      <dgm:spPr/>
    </dgm:pt>
    <dgm:pt modelId="{B0D7DA81-615C-47CC-8A48-7076E9E68EFD}" type="pres">
      <dgm:prSet presAssocID="{91C9BE5C-4F36-4857-8F2F-EE9D4D6A3C6E}" presName="rootComposite" presStyleCnt="0"/>
      <dgm:spPr/>
    </dgm:pt>
    <dgm:pt modelId="{8B5A7269-568A-4EC3-BD2E-E29369597A20}" type="pres">
      <dgm:prSet presAssocID="{91C9BE5C-4F36-4857-8F2F-EE9D4D6A3C6E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CA7020-FB31-4751-BAAC-73C301E4D91C}" type="pres">
      <dgm:prSet presAssocID="{91C9BE5C-4F36-4857-8F2F-EE9D4D6A3C6E}" presName="rootConnector" presStyleLbl="node2" presStyleIdx="3" presStyleCnt="4"/>
      <dgm:spPr/>
      <dgm:t>
        <a:bodyPr/>
        <a:lstStyle/>
        <a:p>
          <a:endParaRPr lang="ru-RU"/>
        </a:p>
      </dgm:t>
    </dgm:pt>
    <dgm:pt modelId="{995FE4D8-0597-47BD-978B-F7E735E7F5CB}" type="pres">
      <dgm:prSet presAssocID="{91C9BE5C-4F36-4857-8F2F-EE9D4D6A3C6E}" presName="hierChild4" presStyleCnt="0"/>
      <dgm:spPr/>
    </dgm:pt>
    <dgm:pt modelId="{C7AB23E7-38FC-45E2-91B4-A5152BDDBF86}" type="pres">
      <dgm:prSet presAssocID="{91C9BE5C-4F36-4857-8F2F-EE9D4D6A3C6E}" presName="hierChild5" presStyleCnt="0"/>
      <dgm:spPr/>
    </dgm:pt>
    <dgm:pt modelId="{1A1361C5-8E5D-48E5-B2CD-DD17B771E780}" type="pres">
      <dgm:prSet presAssocID="{F12CD794-7970-4FDF-9B1E-CDAD57D0FE65}" presName="hierChild3" presStyleCnt="0"/>
      <dgm:spPr/>
    </dgm:pt>
  </dgm:ptLst>
  <dgm:cxnLst>
    <dgm:cxn modelId="{9DF97C11-523C-440A-A9BD-9465FD0EF734}" type="presOf" srcId="{1CC25858-9EE5-4171-8B4C-968957954B16}" destId="{7A0C161D-D008-499E-B785-3B3AFAB93974}" srcOrd="0" destOrd="0" presId="urn:microsoft.com/office/officeart/2005/8/layout/orgChart1"/>
    <dgm:cxn modelId="{FFE5D099-95DC-4FE5-AF4F-33803F9D0537}" type="presOf" srcId="{5D2B4AF1-C1D6-424E-ABBC-25A8F4CEBD50}" destId="{9B06FFC5-43F6-495D-AB95-0F951836C128}" srcOrd="0" destOrd="0" presId="urn:microsoft.com/office/officeart/2005/8/layout/orgChart1"/>
    <dgm:cxn modelId="{512FD77D-21EA-4B7C-9E56-07435FD72AF8}" srcId="{5D2B4AF1-C1D6-424E-ABBC-25A8F4CEBD50}" destId="{F12CD794-7970-4FDF-9B1E-CDAD57D0FE65}" srcOrd="0" destOrd="0" parTransId="{7AAC9BFA-A99C-4098-93B2-5322D13BB870}" sibTransId="{3004A59E-409F-45EF-8706-7AFD4FE1E9A0}"/>
    <dgm:cxn modelId="{492A3C6D-BCE4-42F5-9939-F7BC15F2E5C9}" type="presOf" srcId="{41148EC8-7860-4615-94CA-B4FA9A94E3E7}" destId="{2E3151CA-8C58-4735-A06F-B4A8F73C275F}" srcOrd="0" destOrd="0" presId="urn:microsoft.com/office/officeart/2005/8/layout/orgChart1"/>
    <dgm:cxn modelId="{61254CFC-89FE-489F-BB87-763014E92F7E}" type="presOf" srcId="{92379365-167A-4A84-970D-40A8DECB24B2}" destId="{2016262E-54F6-4864-8AF0-6DD27A2CA9F6}" srcOrd="0" destOrd="0" presId="urn:microsoft.com/office/officeart/2005/8/layout/orgChart1"/>
    <dgm:cxn modelId="{DB6F0BE1-F899-4C38-B8EB-65D56A5C6D43}" srcId="{F12CD794-7970-4FDF-9B1E-CDAD57D0FE65}" destId="{91C9BE5C-4F36-4857-8F2F-EE9D4D6A3C6E}" srcOrd="3" destOrd="0" parTransId="{7FD8B4A0-34FF-47F8-A6E4-D7D2E8A46240}" sibTransId="{0E451B91-2940-4A48-8F72-ABD709C1B18C}"/>
    <dgm:cxn modelId="{E4387EB5-6CBE-4D53-BB62-4A84AE1210CF}" type="presOf" srcId="{389CAFFE-5508-4313-8214-48C3EC0E4DAD}" destId="{CBF7E70C-B293-43BD-9A47-701468E6986B}" srcOrd="0" destOrd="0" presId="urn:microsoft.com/office/officeart/2005/8/layout/orgChart1"/>
    <dgm:cxn modelId="{6C8B891E-0DC9-4DA6-811E-95650E6ABB1D}" type="presOf" srcId="{91C9BE5C-4F36-4857-8F2F-EE9D4D6A3C6E}" destId="{97CA7020-FB31-4751-BAAC-73C301E4D91C}" srcOrd="1" destOrd="0" presId="urn:microsoft.com/office/officeart/2005/8/layout/orgChart1"/>
    <dgm:cxn modelId="{9D3CD394-39AB-4419-B76A-0588A16480C2}" srcId="{F12CD794-7970-4FDF-9B1E-CDAD57D0FE65}" destId="{389CAFFE-5508-4313-8214-48C3EC0E4DAD}" srcOrd="2" destOrd="0" parTransId="{1CC25858-9EE5-4171-8B4C-968957954B16}" sibTransId="{492A2CAB-80AF-4BF5-AD4D-8D0C53DAF0BF}"/>
    <dgm:cxn modelId="{2BEB4DD5-6D92-4E73-966A-9A13357BCE1D}" srcId="{F12CD794-7970-4FDF-9B1E-CDAD57D0FE65}" destId="{6CAFB3A1-3481-45AC-ADA8-1B05239EE3BB}" srcOrd="0" destOrd="0" parTransId="{92379365-167A-4A84-970D-40A8DECB24B2}" sibTransId="{1BD0F8B2-573D-4E7D-AB55-68948A2BBE77}"/>
    <dgm:cxn modelId="{006BA484-A0A8-4EBC-A687-1AFF63374895}" type="presOf" srcId="{F0374154-9648-4860-A68D-F8EB80BC6F86}" destId="{57E87441-5856-44F4-B08D-9734D2679920}" srcOrd="0" destOrd="0" presId="urn:microsoft.com/office/officeart/2005/8/layout/orgChart1"/>
    <dgm:cxn modelId="{7077BA26-C120-4DE0-8B3B-704074AB983A}" type="presOf" srcId="{6CAFB3A1-3481-45AC-ADA8-1B05239EE3BB}" destId="{AE789B65-DE5A-4768-948E-E0E66FC70CE2}" srcOrd="0" destOrd="0" presId="urn:microsoft.com/office/officeart/2005/8/layout/orgChart1"/>
    <dgm:cxn modelId="{E853B096-C54F-46C3-8E1E-3095385BFC01}" srcId="{F12CD794-7970-4FDF-9B1E-CDAD57D0FE65}" destId="{41148EC8-7860-4615-94CA-B4FA9A94E3E7}" srcOrd="1" destOrd="0" parTransId="{F0374154-9648-4860-A68D-F8EB80BC6F86}" sibTransId="{146FB207-3F7E-46D1-BBE3-91ACEAC3280A}"/>
    <dgm:cxn modelId="{7727B1C5-6085-4C32-8A89-763C069EBA4A}" type="presOf" srcId="{389CAFFE-5508-4313-8214-48C3EC0E4DAD}" destId="{8A679E80-08F4-47B3-A834-C222E0AB8D28}" srcOrd="1" destOrd="0" presId="urn:microsoft.com/office/officeart/2005/8/layout/orgChart1"/>
    <dgm:cxn modelId="{A8304961-A251-4CF9-9086-3A301285C6CA}" type="presOf" srcId="{7FD8B4A0-34FF-47F8-A6E4-D7D2E8A46240}" destId="{64B9D85E-8EC8-4C2F-9595-8048B400CBB7}" srcOrd="0" destOrd="0" presId="urn:microsoft.com/office/officeart/2005/8/layout/orgChart1"/>
    <dgm:cxn modelId="{4FC3FCAE-4997-406A-AD43-9A138812A53E}" type="presOf" srcId="{F12CD794-7970-4FDF-9B1E-CDAD57D0FE65}" destId="{674583DB-9434-417E-B842-78BAA02B65BD}" srcOrd="0" destOrd="0" presId="urn:microsoft.com/office/officeart/2005/8/layout/orgChart1"/>
    <dgm:cxn modelId="{1E98346A-D7F7-4460-A045-E8D8BB7D50CF}" type="presOf" srcId="{41148EC8-7860-4615-94CA-B4FA9A94E3E7}" destId="{75F37E7D-BAEF-44F2-B738-9E0C2A9ED0C6}" srcOrd="1" destOrd="0" presId="urn:microsoft.com/office/officeart/2005/8/layout/orgChart1"/>
    <dgm:cxn modelId="{C5D97238-D65B-47D5-9A90-BA8E094A1286}" type="presOf" srcId="{91C9BE5C-4F36-4857-8F2F-EE9D4D6A3C6E}" destId="{8B5A7269-568A-4EC3-BD2E-E29369597A20}" srcOrd="0" destOrd="0" presId="urn:microsoft.com/office/officeart/2005/8/layout/orgChart1"/>
    <dgm:cxn modelId="{9D3D4A5C-E33C-4BC0-8B6D-E7AFF277CABE}" type="presOf" srcId="{6CAFB3A1-3481-45AC-ADA8-1B05239EE3BB}" destId="{1F4A9CAE-54F7-478D-BCF8-B68E1E31F68F}" srcOrd="1" destOrd="0" presId="urn:microsoft.com/office/officeart/2005/8/layout/orgChart1"/>
    <dgm:cxn modelId="{6D7F5EB9-E3AD-41B4-8420-100EBD2F798A}" type="presOf" srcId="{F12CD794-7970-4FDF-9B1E-CDAD57D0FE65}" destId="{F5AF982A-74AF-496E-9B50-4F8FB382BC32}" srcOrd="1" destOrd="0" presId="urn:microsoft.com/office/officeart/2005/8/layout/orgChart1"/>
    <dgm:cxn modelId="{D062548B-08B0-46DB-95D5-4A6DA6FCB1DE}" type="presParOf" srcId="{9B06FFC5-43F6-495D-AB95-0F951836C128}" destId="{0FB6D4E5-60E0-4FF0-9C29-214FAB36FDB5}" srcOrd="0" destOrd="0" presId="urn:microsoft.com/office/officeart/2005/8/layout/orgChart1"/>
    <dgm:cxn modelId="{C7DDA475-A732-41EF-AD46-9C0F3B48F58A}" type="presParOf" srcId="{0FB6D4E5-60E0-4FF0-9C29-214FAB36FDB5}" destId="{4C43B19D-B171-4E94-91FB-390A4C336242}" srcOrd="0" destOrd="0" presId="urn:microsoft.com/office/officeart/2005/8/layout/orgChart1"/>
    <dgm:cxn modelId="{491FE79B-02FE-4DEC-98C5-4C1B15CCFED2}" type="presParOf" srcId="{4C43B19D-B171-4E94-91FB-390A4C336242}" destId="{674583DB-9434-417E-B842-78BAA02B65BD}" srcOrd="0" destOrd="0" presId="urn:microsoft.com/office/officeart/2005/8/layout/orgChart1"/>
    <dgm:cxn modelId="{5303459B-4785-42A7-9BA6-6A32B724739E}" type="presParOf" srcId="{4C43B19D-B171-4E94-91FB-390A4C336242}" destId="{F5AF982A-74AF-496E-9B50-4F8FB382BC32}" srcOrd="1" destOrd="0" presId="urn:microsoft.com/office/officeart/2005/8/layout/orgChart1"/>
    <dgm:cxn modelId="{0823960F-C9CA-4572-9030-F8C07CF4058D}" type="presParOf" srcId="{0FB6D4E5-60E0-4FF0-9C29-214FAB36FDB5}" destId="{607F666A-71B2-4534-AB9F-3F5CC136E9AF}" srcOrd="1" destOrd="0" presId="urn:microsoft.com/office/officeart/2005/8/layout/orgChart1"/>
    <dgm:cxn modelId="{5A343B69-55F6-4E59-8F9A-88CA13FC72E3}" type="presParOf" srcId="{607F666A-71B2-4534-AB9F-3F5CC136E9AF}" destId="{2016262E-54F6-4864-8AF0-6DD27A2CA9F6}" srcOrd="0" destOrd="0" presId="urn:microsoft.com/office/officeart/2005/8/layout/orgChart1"/>
    <dgm:cxn modelId="{4E3EBEDF-4010-4F79-AB6A-3E0A9D4AF920}" type="presParOf" srcId="{607F666A-71B2-4534-AB9F-3F5CC136E9AF}" destId="{5D6FA0EF-A3ED-4B18-8BEA-A7611796CD8D}" srcOrd="1" destOrd="0" presId="urn:microsoft.com/office/officeart/2005/8/layout/orgChart1"/>
    <dgm:cxn modelId="{03D861F6-7369-4F28-8E87-87BDA5E2AA6F}" type="presParOf" srcId="{5D6FA0EF-A3ED-4B18-8BEA-A7611796CD8D}" destId="{890E3B8D-79EA-4848-A9B3-015DE0A5B7B5}" srcOrd="0" destOrd="0" presId="urn:microsoft.com/office/officeart/2005/8/layout/orgChart1"/>
    <dgm:cxn modelId="{2D32EB50-DE03-4555-A520-9520BB548BED}" type="presParOf" srcId="{890E3B8D-79EA-4848-A9B3-015DE0A5B7B5}" destId="{AE789B65-DE5A-4768-948E-E0E66FC70CE2}" srcOrd="0" destOrd="0" presId="urn:microsoft.com/office/officeart/2005/8/layout/orgChart1"/>
    <dgm:cxn modelId="{F4632D11-E45A-4960-BA5F-4867F95E9BF1}" type="presParOf" srcId="{890E3B8D-79EA-4848-A9B3-015DE0A5B7B5}" destId="{1F4A9CAE-54F7-478D-BCF8-B68E1E31F68F}" srcOrd="1" destOrd="0" presId="urn:microsoft.com/office/officeart/2005/8/layout/orgChart1"/>
    <dgm:cxn modelId="{3AA2206C-70B5-497C-8038-F6482341DD35}" type="presParOf" srcId="{5D6FA0EF-A3ED-4B18-8BEA-A7611796CD8D}" destId="{78806076-501E-4E56-8706-1BD4260EB733}" srcOrd="1" destOrd="0" presId="urn:microsoft.com/office/officeart/2005/8/layout/orgChart1"/>
    <dgm:cxn modelId="{7DD64CDA-D712-4D07-A78E-DD7DFA79BA20}" type="presParOf" srcId="{5D6FA0EF-A3ED-4B18-8BEA-A7611796CD8D}" destId="{58D9C476-A840-4A6F-8BBA-A1368017F7C0}" srcOrd="2" destOrd="0" presId="urn:microsoft.com/office/officeart/2005/8/layout/orgChart1"/>
    <dgm:cxn modelId="{DF13BA4B-7C8C-4CF0-9D08-BDCD79636D9A}" type="presParOf" srcId="{607F666A-71B2-4534-AB9F-3F5CC136E9AF}" destId="{57E87441-5856-44F4-B08D-9734D2679920}" srcOrd="2" destOrd="0" presId="urn:microsoft.com/office/officeart/2005/8/layout/orgChart1"/>
    <dgm:cxn modelId="{F7DDF65C-3209-4F3B-92AF-AB5367BFE506}" type="presParOf" srcId="{607F666A-71B2-4534-AB9F-3F5CC136E9AF}" destId="{25A9572A-6623-41FD-A76E-4B9A152F4BEC}" srcOrd="3" destOrd="0" presId="urn:microsoft.com/office/officeart/2005/8/layout/orgChart1"/>
    <dgm:cxn modelId="{F07F44A8-6BF6-4A01-90B3-3FB93972889E}" type="presParOf" srcId="{25A9572A-6623-41FD-A76E-4B9A152F4BEC}" destId="{834E8A3E-C5D6-4350-8EB1-A7B1611B3B48}" srcOrd="0" destOrd="0" presId="urn:microsoft.com/office/officeart/2005/8/layout/orgChart1"/>
    <dgm:cxn modelId="{2EC66E95-1BAB-4BBA-A86D-65FB0E54144D}" type="presParOf" srcId="{834E8A3E-C5D6-4350-8EB1-A7B1611B3B48}" destId="{2E3151CA-8C58-4735-A06F-B4A8F73C275F}" srcOrd="0" destOrd="0" presId="urn:microsoft.com/office/officeart/2005/8/layout/orgChart1"/>
    <dgm:cxn modelId="{E4CC0F53-B6BA-4058-B923-A137C6EF041A}" type="presParOf" srcId="{834E8A3E-C5D6-4350-8EB1-A7B1611B3B48}" destId="{75F37E7D-BAEF-44F2-B738-9E0C2A9ED0C6}" srcOrd="1" destOrd="0" presId="urn:microsoft.com/office/officeart/2005/8/layout/orgChart1"/>
    <dgm:cxn modelId="{B5878D95-6FEB-40B8-A111-0F2F6430882F}" type="presParOf" srcId="{25A9572A-6623-41FD-A76E-4B9A152F4BEC}" destId="{F6D2BB32-403B-4295-9795-1D7A04B50B63}" srcOrd="1" destOrd="0" presId="urn:microsoft.com/office/officeart/2005/8/layout/orgChart1"/>
    <dgm:cxn modelId="{2AFAC363-E503-4F75-BDF9-83913E07A6D6}" type="presParOf" srcId="{25A9572A-6623-41FD-A76E-4B9A152F4BEC}" destId="{61B6C2AE-8A59-4BE7-8878-E2B1F8AB5595}" srcOrd="2" destOrd="0" presId="urn:microsoft.com/office/officeart/2005/8/layout/orgChart1"/>
    <dgm:cxn modelId="{32DC815D-94F0-4FD4-89CF-6FF042CF8819}" type="presParOf" srcId="{607F666A-71B2-4534-AB9F-3F5CC136E9AF}" destId="{7A0C161D-D008-499E-B785-3B3AFAB93974}" srcOrd="4" destOrd="0" presId="urn:microsoft.com/office/officeart/2005/8/layout/orgChart1"/>
    <dgm:cxn modelId="{F77D5BF2-6B34-44B5-ACB7-727915C5A539}" type="presParOf" srcId="{607F666A-71B2-4534-AB9F-3F5CC136E9AF}" destId="{C43903CA-831F-46C9-A699-6F8E9B4F3279}" srcOrd="5" destOrd="0" presId="urn:microsoft.com/office/officeart/2005/8/layout/orgChart1"/>
    <dgm:cxn modelId="{77DFA471-8FDC-446C-88A9-01D0512BEE29}" type="presParOf" srcId="{C43903CA-831F-46C9-A699-6F8E9B4F3279}" destId="{C1C73176-763F-45FE-BCCA-4D27F8DC946E}" srcOrd="0" destOrd="0" presId="urn:microsoft.com/office/officeart/2005/8/layout/orgChart1"/>
    <dgm:cxn modelId="{DCE0C6D5-54F3-4604-B53E-A2D90F9E9FAB}" type="presParOf" srcId="{C1C73176-763F-45FE-BCCA-4D27F8DC946E}" destId="{CBF7E70C-B293-43BD-9A47-701468E6986B}" srcOrd="0" destOrd="0" presId="urn:microsoft.com/office/officeart/2005/8/layout/orgChart1"/>
    <dgm:cxn modelId="{58343E17-385C-49E8-BE8D-DB62D998EBB4}" type="presParOf" srcId="{C1C73176-763F-45FE-BCCA-4D27F8DC946E}" destId="{8A679E80-08F4-47B3-A834-C222E0AB8D28}" srcOrd="1" destOrd="0" presId="urn:microsoft.com/office/officeart/2005/8/layout/orgChart1"/>
    <dgm:cxn modelId="{043408ED-7D6A-4A12-A18D-73823956AE7B}" type="presParOf" srcId="{C43903CA-831F-46C9-A699-6F8E9B4F3279}" destId="{715116B9-E6FD-48BD-A89E-66D11BED76A0}" srcOrd="1" destOrd="0" presId="urn:microsoft.com/office/officeart/2005/8/layout/orgChart1"/>
    <dgm:cxn modelId="{CEA3A6A5-0802-4D2D-98AD-6027056293F3}" type="presParOf" srcId="{C43903CA-831F-46C9-A699-6F8E9B4F3279}" destId="{726B9B2F-1EA2-478C-BFBF-212BA4E6D3D8}" srcOrd="2" destOrd="0" presId="urn:microsoft.com/office/officeart/2005/8/layout/orgChart1"/>
    <dgm:cxn modelId="{EE6B54C2-7CE7-4F40-BC64-95719BC02850}" type="presParOf" srcId="{607F666A-71B2-4534-AB9F-3F5CC136E9AF}" destId="{64B9D85E-8EC8-4C2F-9595-8048B400CBB7}" srcOrd="6" destOrd="0" presId="urn:microsoft.com/office/officeart/2005/8/layout/orgChart1"/>
    <dgm:cxn modelId="{91B3F211-A261-4993-9A20-52707EA1466B}" type="presParOf" srcId="{607F666A-71B2-4534-AB9F-3F5CC136E9AF}" destId="{9D63896C-6E53-442F-BB16-ECFF5ABD4AA1}" srcOrd="7" destOrd="0" presId="urn:microsoft.com/office/officeart/2005/8/layout/orgChart1"/>
    <dgm:cxn modelId="{B88F0304-26D2-454A-AF8E-B02F2950F453}" type="presParOf" srcId="{9D63896C-6E53-442F-BB16-ECFF5ABD4AA1}" destId="{B0D7DA81-615C-47CC-8A48-7076E9E68EFD}" srcOrd="0" destOrd="0" presId="urn:microsoft.com/office/officeart/2005/8/layout/orgChart1"/>
    <dgm:cxn modelId="{DBBC1EB7-E4B8-4918-A0A9-6D2BF1411EFB}" type="presParOf" srcId="{B0D7DA81-615C-47CC-8A48-7076E9E68EFD}" destId="{8B5A7269-568A-4EC3-BD2E-E29369597A20}" srcOrd="0" destOrd="0" presId="urn:microsoft.com/office/officeart/2005/8/layout/orgChart1"/>
    <dgm:cxn modelId="{204F8DD2-601E-4591-8D7D-10BD96AF6E16}" type="presParOf" srcId="{B0D7DA81-615C-47CC-8A48-7076E9E68EFD}" destId="{97CA7020-FB31-4751-BAAC-73C301E4D91C}" srcOrd="1" destOrd="0" presId="urn:microsoft.com/office/officeart/2005/8/layout/orgChart1"/>
    <dgm:cxn modelId="{90BCB545-A5D8-4004-8A73-067EC2E779E7}" type="presParOf" srcId="{9D63896C-6E53-442F-BB16-ECFF5ABD4AA1}" destId="{995FE4D8-0597-47BD-978B-F7E735E7F5CB}" srcOrd="1" destOrd="0" presId="urn:microsoft.com/office/officeart/2005/8/layout/orgChart1"/>
    <dgm:cxn modelId="{3EE192DA-0B1C-4E2A-B089-476C52F0B916}" type="presParOf" srcId="{9D63896C-6E53-442F-BB16-ECFF5ABD4AA1}" destId="{C7AB23E7-38FC-45E2-91B4-A5152BDDBF86}" srcOrd="2" destOrd="0" presId="urn:microsoft.com/office/officeart/2005/8/layout/orgChart1"/>
    <dgm:cxn modelId="{129F032F-9A1A-4943-93BF-2EF7634BD39A}" type="presParOf" srcId="{0FB6D4E5-60E0-4FF0-9C29-214FAB36FDB5}" destId="{1A1361C5-8E5D-48E5-B2CD-DD17B771E78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4B9D85E-8EC8-4C2F-9595-8048B400CBB7}">
      <dsp:nvSpPr>
        <dsp:cNvPr id="0" name=""/>
        <dsp:cNvSpPr/>
      </dsp:nvSpPr>
      <dsp:spPr>
        <a:xfrm>
          <a:off x="2743199" y="1340769"/>
          <a:ext cx="2148491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2148491" y="124292"/>
              </a:lnTo>
              <a:lnTo>
                <a:pt x="2148491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0C161D-D008-499E-B785-3B3AFAB93974}">
      <dsp:nvSpPr>
        <dsp:cNvPr id="0" name=""/>
        <dsp:cNvSpPr/>
      </dsp:nvSpPr>
      <dsp:spPr>
        <a:xfrm>
          <a:off x="2743199" y="1340769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4292"/>
              </a:lnTo>
              <a:lnTo>
                <a:pt x="716163" y="124292"/>
              </a:lnTo>
              <a:lnTo>
                <a:pt x="716163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7E87441-5856-44F4-B08D-9734D2679920}">
      <dsp:nvSpPr>
        <dsp:cNvPr id="0" name=""/>
        <dsp:cNvSpPr/>
      </dsp:nvSpPr>
      <dsp:spPr>
        <a:xfrm>
          <a:off x="2027036" y="1340769"/>
          <a:ext cx="716163" cy="248585"/>
        </a:xfrm>
        <a:custGeom>
          <a:avLst/>
          <a:gdLst/>
          <a:ahLst/>
          <a:cxnLst/>
          <a:rect l="0" t="0" r="0" b="0"/>
          <a:pathLst>
            <a:path>
              <a:moveTo>
                <a:pt x="716163" y="0"/>
              </a:moveTo>
              <a:lnTo>
                <a:pt x="716163" y="124292"/>
              </a:lnTo>
              <a:lnTo>
                <a:pt x="0" y="124292"/>
              </a:lnTo>
              <a:lnTo>
                <a:pt x="0" y="24858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016262E-54F6-4864-8AF0-6DD27A2CA9F6}">
      <dsp:nvSpPr>
        <dsp:cNvPr id="0" name=""/>
        <dsp:cNvSpPr/>
      </dsp:nvSpPr>
      <dsp:spPr>
        <a:xfrm>
          <a:off x="680435" y="1340769"/>
          <a:ext cx="2062764" cy="239062"/>
        </a:xfrm>
        <a:custGeom>
          <a:avLst/>
          <a:gdLst/>
          <a:ahLst/>
          <a:cxnLst/>
          <a:rect l="0" t="0" r="0" b="0"/>
          <a:pathLst>
            <a:path>
              <a:moveTo>
                <a:pt x="2062764" y="0"/>
              </a:moveTo>
              <a:lnTo>
                <a:pt x="2062764" y="114769"/>
              </a:lnTo>
              <a:lnTo>
                <a:pt x="0" y="114769"/>
              </a:lnTo>
              <a:lnTo>
                <a:pt x="0" y="2390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4583DB-9434-417E-B842-78BAA02B65BD}">
      <dsp:nvSpPr>
        <dsp:cNvPr id="0" name=""/>
        <dsp:cNvSpPr/>
      </dsp:nvSpPr>
      <dsp:spPr>
        <a:xfrm>
          <a:off x="1904998" y="276224"/>
          <a:ext cx="1676403" cy="1064544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rgbClr val="7030A0"/>
              </a:solidFill>
              <a:latin typeface="Calibri"/>
            </a:rPr>
            <a:t>Основные направления реализации образовательной области</a:t>
          </a:r>
          <a:endParaRPr lang="ru-RU" sz="1200" kern="1200" smtClean="0">
            <a:solidFill>
              <a:srgbClr val="7030A0"/>
            </a:solidFill>
          </a:endParaRPr>
        </a:p>
      </dsp:txBody>
      <dsp:txXfrm>
        <a:off x="1904998" y="276224"/>
        <a:ext cx="1676403" cy="1064544"/>
      </dsp:txXfrm>
    </dsp:sp>
    <dsp:sp modelId="{AE789B65-DE5A-4768-948E-E0E66FC70CE2}">
      <dsp:nvSpPr>
        <dsp:cNvPr id="0" name=""/>
        <dsp:cNvSpPr/>
      </dsp:nvSpPr>
      <dsp:spPr>
        <a:xfrm>
          <a:off x="88564" y="1579831"/>
          <a:ext cx="1183741" cy="59187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rgbClr val="7030A0"/>
              </a:solidFill>
              <a:latin typeface="Calibri"/>
            </a:rPr>
            <a:t>Трудовое воспитание</a:t>
          </a:r>
          <a:endParaRPr lang="ru-RU" sz="1200" b="1" kern="1200" smtClean="0">
            <a:solidFill>
              <a:srgbClr val="7030A0"/>
            </a:solidFill>
          </a:endParaRPr>
        </a:p>
      </dsp:txBody>
      <dsp:txXfrm>
        <a:off x="88564" y="1579831"/>
        <a:ext cx="1183741" cy="591870"/>
      </dsp:txXfrm>
    </dsp:sp>
    <dsp:sp modelId="{2E3151CA-8C58-4735-A06F-B4A8F73C275F}">
      <dsp:nvSpPr>
        <dsp:cNvPr id="0" name=""/>
        <dsp:cNvSpPr/>
      </dsp:nvSpPr>
      <dsp:spPr>
        <a:xfrm>
          <a:off x="1435165" y="1589354"/>
          <a:ext cx="1183741" cy="59187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rgbClr val="7030A0"/>
              </a:solidFill>
              <a:latin typeface="Calibri"/>
            </a:rPr>
            <a:t>Развитие игровой деятельности</a:t>
          </a:r>
          <a:endParaRPr lang="ru-RU" sz="1200" b="1" kern="1200" smtClean="0">
            <a:solidFill>
              <a:srgbClr val="7030A0"/>
            </a:solidFill>
          </a:endParaRPr>
        </a:p>
      </dsp:txBody>
      <dsp:txXfrm>
        <a:off x="1435165" y="1589354"/>
        <a:ext cx="1183741" cy="591870"/>
      </dsp:txXfrm>
    </dsp:sp>
    <dsp:sp modelId="{CBF7E70C-B293-43BD-9A47-701468E6986B}">
      <dsp:nvSpPr>
        <dsp:cNvPr id="0" name=""/>
        <dsp:cNvSpPr/>
      </dsp:nvSpPr>
      <dsp:spPr>
        <a:xfrm>
          <a:off x="2867492" y="1589354"/>
          <a:ext cx="1183741" cy="59187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 baseline="0" smtClean="0">
              <a:latin typeface="Calibri"/>
            </a:rPr>
            <a:t>Формирование </a:t>
          </a:r>
          <a:r>
            <a:rPr lang="ru-RU" sz="1200" b="1" kern="1200" baseline="0" smtClean="0">
              <a:solidFill>
                <a:srgbClr val="7030A0"/>
              </a:solidFill>
              <a:latin typeface="Calibri"/>
            </a:rPr>
            <a:t>безопасного поведения в быту, социуме</a:t>
          </a:r>
          <a:r>
            <a:rPr lang="ru-RU" sz="1200" kern="1200" baseline="0" smtClean="0">
              <a:latin typeface="Calibri"/>
            </a:rPr>
            <a:t>, природе</a:t>
          </a:r>
          <a:endParaRPr lang="ru-RU" sz="1200" kern="1200" smtClean="0"/>
        </a:p>
      </dsp:txBody>
      <dsp:txXfrm>
        <a:off x="2867492" y="1589354"/>
        <a:ext cx="1183741" cy="591870"/>
      </dsp:txXfrm>
    </dsp:sp>
    <dsp:sp modelId="{8B5A7269-568A-4EC3-BD2E-E29369597A20}">
      <dsp:nvSpPr>
        <dsp:cNvPr id="0" name=""/>
        <dsp:cNvSpPr/>
      </dsp:nvSpPr>
      <dsp:spPr>
        <a:xfrm>
          <a:off x="4299820" y="1589354"/>
          <a:ext cx="1183741" cy="591870"/>
        </a:xfrm>
        <a:prstGeom prst="rect">
          <a:avLst/>
        </a:prstGeom>
        <a:solidFill>
          <a:schemeClr val="accent6">
            <a:lumMod val="40000"/>
            <a:lumOff val="60000"/>
          </a:schemeClr>
        </a:solidFill>
        <a:ln w="25400" cap="flat" cmpd="sng" algn="ctr">
          <a:solidFill>
            <a:srgbClr val="C00000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baseline="0" smtClean="0">
              <a:solidFill>
                <a:srgbClr val="7030A0"/>
              </a:solidFill>
              <a:latin typeface="Calibri"/>
            </a:rPr>
            <a:t>Патриотическое воспитание</a:t>
          </a:r>
          <a:endParaRPr lang="ru-RU" sz="1200" b="1" kern="1200" smtClean="0">
            <a:solidFill>
              <a:srgbClr val="7030A0"/>
            </a:solidFill>
          </a:endParaRPr>
        </a:p>
      </dsp:txBody>
      <dsp:txXfrm>
        <a:off x="4299820" y="1589354"/>
        <a:ext cx="1183741" cy="5918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18D30-C891-48B2-BA3B-54BAC69B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66</Pages>
  <Words>16824</Words>
  <Characters>95900</Characters>
  <Application>Microsoft Office Word</Application>
  <DocSecurity>0</DocSecurity>
  <Lines>799</Lines>
  <Paragraphs>224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3</cp:revision>
  <cp:lastPrinted>2016-10-10T00:26:00Z</cp:lastPrinted>
  <dcterms:created xsi:type="dcterms:W3CDTF">2018-08-02T19:59:00Z</dcterms:created>
  <dcterms:modified xsi:type="dcterms:W3CDTF">2018-08-02T20:10:00Z</dcterms:modified>
</cp:coreProperties>
</file>