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79" w:rsidRDefault="00737E79" w:rsidP="00737E79">
      <w:pPr>
        <w:pStyle w:val="a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-1001395</wp:posOffset>
            </wp:positionH>
            <wp:positionV relativeFrom="margin">
              <wp:posOffset>-641350</wp:posOffset>
            </wp:positionV>
            <wp:extent cx="7577455" cy="10436225"/>
            <wp:effectExtent l="133350" t="114300" r="137795" b="155575"/>
            <wp:wrapSquare wrapText="bothSides"/>
            <wp:docPr id="1" name="Рисунок 1" descr="http://dounovomugri.dagschool.com/_http_schools/1733/DOUnovomugri/admin/ckfinder/core/connector/php/connector.phpfck_user_files/image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novomugri.dagschool.com/_http_schools/1733/DOUnovomugri/admin/ckfinder/core/connector/php/connector.phpfck_user_files/images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55" cy="10436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7E79" w:rsidRDefault="00737E79" w:rsidP="00737E79">
      <w:pPr>
        <w:pStyle w:val="a3"/>
      </w:pPr>
      <w:bookmarkStart w:id="0" w:name="_GoBack"/>
      <w:bookmarkEnd w:id="0"/>
      <w:r>
        <w:lastRenderedPageBreak/>
        <w:t>1. Общие положения</w:t>
      </w:r>
      <w:r>
        <w:br/>
        <w:t xml:space="preserve">1.1. Муниципальное казенное дошкольное образовательное учреждение "Детский сад "Теремок" </w:t>
      </w:r>
      <w:proofErr w:type="spellStart"/>
      <w:r>
        <w:t>с</w:t>
      </w:r>
      <w:proofErr w:type="gramStart"/>
      <w:r>
        <w:t>.Н</w:t>
      </w:r>
      <w:proofErr w:type="gramEnd"/>
      <w:r>
        <w:t>овое</w:t>
      </w:r>
      <w:proofErr w:type="spellEnd"/>
      <w:r>
        <w:t xml:space="preserve"> </w:t>
      </w:r>
      <w:proofErr w:type="spellStart"/>
      <w:r>
        <w:t>Мугри</w:t>
      </w:r>
      <w:proofErr w:type="spellEnd"/>
      <w:r>
        <w:t xml:space="preserve">" </w:t>
      </w:r>
      <w:proofErr w:type="spellStart"/>
      <w:r>
        <w:t>Сергокалинского</w:t>
      </w:r>
      <w:proofErr w:type="spellEnd"/>
      <w:r>
        <w:t xml:space="preserve"> района Республики Дагестан. сокращенное название МКДОУ "Детский сад "</w:t>
      </w:r>
      <w:proofErr w:type="spellStart"/>
      <w:r>
        <w:t>Теремок"с</w:t>
      </w:r>
      <w:proofErr w:type="spellEnd"/>
      <w:r>
        <w:t xml:space="preserve">. Новое </w:t>
      </w:r>
      <w:proofErr w:type="spellStart"/>
      <w:r>
        <w:t>Мугри</w:t>
      </w:r>
      <w:proofErr w:type="spellEnd"/>
      <w:r>
        <w:t>",</w:t>
      </w:r>
      <w:proofErr w:type="spellStart"/>
      <w:r>
        <w:t>Сергокалинского</w:t>
      </w:r>
      <w:proofErr w:type="spellEnd"/>
      <w:r>
        <w:t xml:space="preserve"> района РД создано в соответствии с Гражданским кодексом РФ, Федеральным законом от 20.12.2012г. №273 ФЗ "Об образовании в Российской Федерации", бюджетным кодексом РФ, Федеральным законом от 12.01.1996г. № 7 ФЗ "О некоммерческих организациях" </w:t>
      </w:r>
      <w:r>
        <w:br/>
        <w:t xml:space="preserve">1.2. Учреждение является некоммерческой организацией, по своей организационно-правовой форме относится к казенным учреждениям в соответствии с законодательством Российской Федерации. Финансовое обеспечение деятельности Учреждения осуществляется за счет средств местного бюджета на основании бюджетной сметы. </w:t>
      </w:r>
      <w:r>
        <w:br/>
        <w:t xml:space="preserve">1.3. </w:t>
      </w:r>
      <w:proofErr w:type="gramStart"/>
      <w:r>
        <w:t>В своей деятельности учреждение руководствуется Конституцией Российской Федерации, Законом Российской Федерации «Об образовании» и другими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типовым положением о дошкольном образовательном учреждении, Законами Республики Дагестан, Постановлениями Правительства Республики Дагестан, решениями органов местного самоуправления, нормативными актами Управления образования, Уставом Учреждения (далее - Устав), локальными правовыми актами учреждения, договором, заключаемым</w:t>
      </w:r>
      <w:proofErr w:type="gramEnd"/>
      <w:r>
        <w:t xml:space="preserve"> между учреждением и родителями (законными представителями).</w:t>
      </w:r>
      <w:r>
        <w:br/>
        <w:t xml:space="preserve">1.4. Муниципальное казенное дошкольное образовательное учреждение «Детский сад " Теремок" с. Новое </w:t>
      </w:r>
      <w:proofErr w:type="spellStart"/>
      <w:r>
        <w:t>Мугри</w:t>
      </w:r>
      <w:proofErr w:type="spellEnd"/>
      <w:r>
        <w:t>» является муниципальным образовательным Учреждением в системе дошкольного образования.</w:t>
      </w:r>
      <w:r>
        <w:br/>
        <w:t xml:space="preserve">1.5. Полное наименование: Муниципальное казенное дошкольное образовательное учреждение «Детский сад " Теремок" с. Новое </w:t>
      </w:r>
      <w:proofErr w:type="spellStart"/>
      <w:r>
        <w:t>Мугри</w:t>
      </w:r>
      <w:proofErr w:type="spellEnd"/>
      <w:r>
        <w:t xml:space="preserve">» </w:t>
      </w:r>
      <w:proofErr w:type="spellStart"/>
      <w:r>
        <w:t>Сергокалинского</w:t>
      </w:r>
      <w:proofErr w:type="spellEnd"/>
      <w:r>
        <w:t xml:space="preserve"> района Республики Дагестан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 xml:space="preserve"> дальнейшем именуемое учреждение). </w:t>
      </w:r>
      <w:r>
        <w:br/>
        <w:t xml:space="preserve">1.6. Сокращенное наименование: МКДОУ «Детский сад " Теремок" </w:t>
      </w:r>
      <w:proofErr w:type="spellStart"/>
      <w:r>
        <w:t>с</w:t>
      </w:r>
      <w:proofErr w:type="gramStart"/>
      <w:r>
        <w:t>.Н</w:t>
      </w:r>
      <w:proofErr w:type="gramEnd"/>
      <w:r>
        <w:t>овое</w:t>
      </w:r>
      <w:proofErr w:type="spellEnd"/>
      <w:r>
        <w:t xml:space="preserve"> </w:t>
      </w:r>
      <w:proofErr w:type="spellStart"/>
      <w:r>
        <w:t>Мугри</w:t>
      </w:r>
      <w:proofErr w:type="spellEnd"/>
      <w:r>
        <w:t>"</w:t>
      </w:r>
      <w:r>
        <w:br/>
        <w:t xml:space="preserve">Тип: Дошкольное образовательное учреждение. </w:t>
      </w:r>
      <w:r>
        <w:br/>
        <w:t>Вид: Детский сад общеразвивающего вида.</w:t>
      </w:r>
      <w:r>
        <w:br/>
        <w:t>Организационно - правовая форма: Казенное учреждение.</w:t>
      </w:r>
      <w:r>
        <w:br/>
        <w:t xml:space="preserve">1.7. Юридический адрес учреждения: 368513, с Новое </w:t>
      </w:r>
      <w:proofErr w:type="spellStart"/>
      <w:r>
        <w:t>Мугри</w:t>
      </w:r>
      <w:proofErr w:type="spellEnd"/>
      <w:r>
        <w:t xml:space="preserve">, </w:t>
      </w:r>
      <w:proofErr w:type="spellStart"/>
      <w:r>
        <w:t>Сергокалинский</w:t>
      </w:r>
      <w:proofErr w:type="spellEnd"/>
      <w:r>
        <w:t xml:space="preserve"> район, Республика Дагестан. Фактический адрес учреждения: 368513, </w:t>
      </w:r>
      <w:proofErr w:type="spellStart"/>
      <w:r>
        <w:t>с</w:t>
      </w:r>
      <w:proofErr w:type="gramStart"/>
      <w:r>
        <w:t>.Н</w:t>
      </w:r>
      <w:proofErr w:type="gramEnd"/>
      <w:r>
        <w:t>овое</w:t>
      </w:r>
      <w:proofErr w:type="spellEnd"/>
      <w:r>
        <w:t xml:space="preserve"> </w:t>
      </w:r>
      <w:proofErr w:type="spellStart"/>
      <w:r>
        <w:t>Мугри</w:t>
      </w:r>
      <w:proofErr w:type="spellEnd"/>
      <w:r>
        <w:t xml:space="preserve"> , </w:t>
      </w:r>
      <w:proofErr w:type="spellStart"/>
      <w:r>
        <w:t>Сергокалинский</w:t>
      </w:r>
      <w:proofErr w:type="spellEnd"/>
      <w:r>
        <w:t xml:space="preserve"> район, Республика Дагестан.</w:t>
      </w:r>
    </w:p>
    <w:p w:rsidR="00737E79" w:rsidRDefault="00737E79" w:rsidP="00737E79">
      <w:pPr>
        <w:pStyle w:val="a3"/>
      </w:pPr>
      <w:r>
        <w:t>1.8. Функции Учредителя от имени муниципального района осуществляет отраслевой (функциональный) орган МКУ "Управление образования".</w:t>
      </w:r>
      <w:r>
        <w:br/>
        <w:t>Собственником имущества учреждения является муниципальный район «</w:t>
      </w:r>
      <w:proofErr w:type="spellStart"/>
      <w:r>
        <w:t>Сергокалинский</w:t>
      </w:r>
      <w:proofErr w:type="spellEnd"/>
      <w:r>
        <w:t xml:space="preserve"> район» Республики Дагестан, от имени которого выступает МКУ "Управление образования". </w:t>
      </w:r>
      <w:r>
        <w:br/>
        <w:t xml:space="preserve">Учреждение обязано согласовывать вопросы управления и распоряжения закрепленным за ним имуществом с МКУ "Управление образования", а вопросы определения уставных задач, принципов управления и финансирования – с Учредителем. Координацию, регулирование и контроль над деятельностью Учреждения осуществляет Учредитель. </w:t>
      </w:r>
      <w:r>
        <w:br/>
        <w:t>1.9. ДОУ осуществляет свою образовательную, правовую и хозяйственно-экономическую деятельность в соответствии с Законом Российской Федерации "Об образовании", другими нормативными актами, договором между учредителем и ДОУ, настоящим Уставом.</w:t>
      </w:r>
      <w:r>
        <w:br/>
        <w:t>1.10. Деятельность ДОУ направлена на реализацию основных задач дошкольного образования: на сохранение и укрепление физического и психического здоровья детей; физическое, интеллектуальное и личностное развитие каждого ребенка с учетом его индивидуальных особенностей;</w:t>
      </w:r>
      <w:r>
        <w:br/>
        <w:t xml:space="preserve">оказание помощи семье в воспитании детей и материальной поддержки, гарантированной </w:t>
      </w:r>
      <w:r>
        <w:lastRenderedPageBreak/>
        <w:t>государством.</w:t>
      </w:r>
      <w:r>
        <w:br/>
        <w:t>1.11. Задачи ДОУ:</w:t>
      </w:r>
      <w:r>
        <w:br/>
        <w:t xml:space="preserve">• </w:t>
      </w:r>
      <w:proofErr w:type="gramStart"/>
      <w:r>
        <w:t>Охрана жизни и здоровья детей;</w:t>
      </w:r>
      <w:r>
        <w:br/>
        <w:t xml:space="preserve">• Осуществление перехода на новую форму планирования </w:t>
      </w:r>
      <w:proofErr w:type="spellStart"/>
      <w:r>
        <w:t>воспитательно</w:t>
      </w:r>
      <w:proofErr w:type="spellEnd"/>
      <w:r>
        <w:t xml:space="preserve"> - образовательного процесса, соответствующую ФГОС ДО с интеграцией образовательных областей и комплексно-тематическим планированием </w:t>
      </w:r>
      <w:proofErr w:type="spellStart"/>
      <w:r>
        <w:t>воспитательно</w:t>
      </w:r>
      <w:proofErr w:type="spellEnd"/>
      <w:r>
        <w:t xml:space="preserve"> - образовательного процесса;</w:t>
      </w:r>
      <w:r>
        <w:br/>
        <w:t>• формирование профессиональной компетентности педагогов в области освоения новых федеральных государственных образовательных стандартов дошкольного образования;</w:t>
      </w:r>
      <w:r>
        <w:br/>
        <w:t>• организовать работу по внедрению проектного метода обучения и воспитания дошкольников;</w:t>
      </w:r>
      <w:proofErr w:type="gramEnd"/>
      <w:r>
        <w:br/>
        <w:t>• обогащение социального опыта ребенка через реализацию игровых проектов;</w:t>
      </w:r>
      <w:r>
        <w:br/>
        <w:t>• формирование семейных ценностей у дошкольников, сохранение и укрепление здоровья детей, их физического развития через совместную деятельность с семьями воспитанников;</w:t>
      </w:r>
      <w:r>
        <w:br/>
        <w:t>• объединить усилия родителей и педагогов для успешного решения оздоровительных и воспитательных задач.</w:t>
      </w:r>
      <w:r>
        <w:br/>
        <w:t>1.12. Учреждение приобретает права юридического лица в части ведения уставной финансово-хозяйственной деятельности, направленной на подготовку образовательного процесса, с момента его регистрации.</w:t>
      </w:r>
      <w:r>
        <w:br/>
        <w:t xml:space="preserve">1.13. Учреждение является юридическим лицом, имеет самостоятельный баланс, обособленное имущество, печать. </w:t>
      </w:r>
      <w:r>
        <w:br/>
        <w:t xml:space="preserve">1.14. Право на ведение образовательной деятельности и льготы, установленные законодательством РФ, возникают у Учреждения с момента выдачи ему лицензии. </w:t>
      </w:r>
      <w:r>
        <w:br/>
        <w:t>1.15. В Учреждение не допускается создание и осуществление деятельности организационных структур политических партий, общественно – политических и религиозных движений и организаций (объединений). В учреждении образование носит светский характер.</w:t>
      </w:r>
      <w:r>
        <w:br/>
        <w:t xml:space="preserve">1.16. </w:t>
      </w:r>
      <w:proofErr w:type="gramStart"/>
      <w:r>
        <w:t>Учреждение несёт в установленном законодательством Российской Федерации порядке ответственность за:</w:t>
      </w:r>
      <w:r>
        <w:br/>
        <w:t>• невыполнение функций, отнесенных к его компетенции;</w:t>
      </w:r>
      <w:r>
        <w:br/>
        <w:t>• реализацию не в полном объеме образовательных программ в соответствии с учебным планом и графиком учебного процесса; качество образования своих выпускников;</w:t>
      </w:r>
      <w:r>
        <w:br/>
        <w:t>• жизнь и здоровье воспитанников и работников образовательного учреждения во время образовательного процесса;</w:t>
      </w:r>
      <w:r>
        <w:br/>
        <w:t>• нарушение прав и свобод воспитанников и работников образовательного учреждения;</w:t>
      </w:r>
      <w:proofErr w:type="gramEnd"/>
      <w:r>
        <w:br/>
        <w:t>• иные действия, предусмотренные законодательством Российской Федерации.</w:t>
      </w:r>
      <w:r>
        <w:br/>
        <w:t xml:space="preserve">1.17. Учреждение обеспечивает ведение воинского учёта, а также реализацию мероприятий по гражданской обороне и мобилизационной подготовке в соответствии с действующим законодательством РФ. </w:t>
      </w:r>
      <w:r>
        <w:br/>
        <w:t xml:space="preserve">1.18. Учреждение создано в целях реализации права граждан на образование, гарантии его бесплатности и общедоступности. Учреждение не ставит своей задачей извлечение прибыли. </w:t>
      </w:r>
      <w:r>
        <w:br/>
        <w:t xml:space="preserve">Целью Учреждения является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процесса, осуществление дополнительных мер социальной поддержки воспитанников и работников Учреждения. </w:t>
      </w:r>
      <w:r>
        <w:br/>
        <w:t>2. Образовательный процесс</w:t>
      </w:r>
      <w:r>
        <w:br/>
        <w:t xml:space="preserve">2.1. Учреждение функционирует в помещении, отвечающем санитарно-гигиеническим, психолого-педагогическим требованиям, правилам пожарной безопасности. </w:t>
      </w:r>
      <w:r>
        <w:br/>
        <w:t xml:space="preserve">2.2. Учреждение обеспечивает сбалансированное питание детей, необходимое для нормального роста и развития с учётом режима работы </w:t>
      </w:r>
      <w:proofErr w:type="gramStart"/>
      <w:r>
        <w:t>Учреждении</w:t>
      </w:r>
      <w:proofErr w:type="gramEnd"/>
      <w:r>
        <w:t xml:space="preserve">. Организация </w:t>
      </w:r>
      <w:r>
        <w:lastRenderedPageBreak/>
        <w:t>питания в Учреждении возлагается органами местного самоуправления на Учреждение. В Учреждении должно быть предусмотрено помещение для питания воспитанников.</w:t>
      </w:r>
      <w:r>
        <w:br/>
        <w:t xml:space="preserve">2.3.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 и администрацию Учреждения. </w:t>
      </w:r>
      <w:r>
        <w:br/>
        <w:t>2.4. Режим работы Учреждения установлен учредителем, исходя из потребностей семьи и возможностей бюджетного финансирования Учреждения, и является следующим</w:t>
      </w:r>
      <w:r>
        <w:br/>
        <w:t>рабочая неделя: шестидневная</w:t>
      </w:r>
      <w:r>
        <w:br/>
        <w:t>длительность работы Учреждения – 10 часов с 7.30 до 17.30 часов.</w:t>
      </w:r>
      <w:r>
        <w:br/>
        <w:t>Допускается посещение детьми дошкольного образовательного учреждения по индивидуальному графику. Порядок посещения ребенком Учреждение по индивидуальному графику определяется в договоре между Учреждением и родителями (законными представителями) каждого ребенка.</w:t>
      </w:r>
      <w:r>
        <w:br/>
        <w:t xml:space="preserve">2.5. Медицинское обслуживание детей в Учреждении обеспечивают органы здравоохранения. Медицинский персонал наряду с администрацией несет ответственность за здоровье и физическое развитие детей, проведение </w:t>
      </w:r>
      <w:proofErr w:type="spellStart"/>
      <w:r>
        <w:t>лечебно</w:t>
      </w:r>
      <w:proofErr w:type="spellEnd"/>
      <w:r>
        <w:t xml:space="preserve"> – профилактических мероприятий, соблюдение </w:t>
      </w:r>
      <w:proofErr w:type="spellStart"/>
      <w:r>
        <w:t>санитарно</w:t>
      </w:r>
      <w:proofErr w:type="spellEnd"/>
      <w:r>
        <w:t xml:space="preserve"> – гигиенических норм, режима и обеспечение качества питания. Учреждение обязано предоставить помещение с соответствующими условиями для работы медицинских работников, осуществлять контроль их работы в целях охраны и укрепления здоровья детей и работников дошкольного образовательного учреждения.</w:t>
      </w:r>
      <w:r>
        <w:br/>
        <w:t>2.6. Педагогические работники Учреждения проходят периодическое бесплатное медицинское обследование, которое проводится за счёт средств учредителя.</w:t>
      </w:r>
      <w:r>
        <w:br/>
        <w:t>2.7. Взимание платы с родителей (законных представителей) за содержание детей в Учреждении производится в соответствии с законодательством РФ, и Постановлением Администрации МР.</w:t>
      </w:r>
      <w:r>
        <w:br/>
        <w:t>2.8. Порядок комплектования Учреждение детьми определяется учредителем в соответствии с законодательством РФ и санитарными нормативами.</w:t>
      </w:r>
      <w:r>
        <w:br/>
        <w:t xml:space="preserve">2.9. Контингент воспитанников формируется в соответствии с их возрастом и видом Учреждения. Количество групп в Учреждении определяется в зависимости от санитарных норм и условий образовательного процесса, предельной наполняемости, принятой при расчёте норматива бюджетного финансирования. </w:t>
      </w:r>
      <w:r>
        <w:br/>
        <w:t>В детском саду функционирует 1 группа</w:t>
      </w:r>
      <w:r>
        <w:br/>
        <w:t>Разновозрастная от 1.5 до 7 лет.</w:t>
      </w:r>
      <w:r>
        <w:br/>
      </w:r>
      <w:r>
        <w:br/>
        <w:t>2.10. В Учреждении принимаются дети в возрасте с 1,5 лет до 7 лет, при наличии в Учреждении соответствующих условий.</w:t>
      </w:r>
      <w:r>
        <w:br/>
        <w:t>2.11. Прием детей осуществляется на основании сведений Автоматизированной информационной системы "Электронный детский сад" .</w:t>
      </w:r>
      <w:r>
        <w:br/>
        <w:t xml:space="preserve">2.12. </w:t>
      </w:r>
      <w:proofErr w:type="gramStart"/>
      <w:r>
        <w:t>Взаимоотношения между Учреждением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дошкольном образовательном учреждении, а также расчет размера платы, взимаемой с родителей (законных представителей) за содержание ребенка в дошкольном образовательном учреждении.</w:t>
      </w:r>
      <w:r>
        <w:br/>
        <w:t>2.13.</w:t>
      </w:r>
      <w:proofErr w:type="gramEnd"/>
      <w:r>
        <w:t xml:space="preserve"> При приёме детей Учреждение обязано ознакомить родителей (законных представителей) с Уставом Учреждения, лицензией на </w:t>
      </w:r>
      <w:proofErr w:type="gramStart"/>
      <w:r>
        <w:t>право ведения</w:t>
      </w:r>
      <w:proofErr w:type="gramEnd"/>
      <w:r>
        <w:t xml:space="preserve"> образовательной деятельности, основной общеобразовательной программой дошкольного образования, реализуемой Учреждением, и другими документами, регламентирующими организацию </w:t>
      </w:r>
      <w:r>
        <w:lastRenderedPageBreak/>
        <w:t xml:space="preserve">образовательного процесс </w:t>
      </w:r>
      <w:r>
        <w:br/>
        <w:t xml:space="preserve">2.14. Прием в ДОУ детей, имеющих отклонения в развитии, и определение периода их пребывания в нем осуществляются на основании решения психолого-педагогической консультации, действующей при ЦРБ </w:t>
      </w:r>
      <w:proofErr w:type="spellStart"/>
      <w:r>
        <w:t>Сергокалинского</w:t>
      </w:r>
      <w:proofErr w:type="spellEnd"/>
      <w:r>
        <w:t xml:space="preserve"> района</w:t>
      </w:r>
      <w:r>
        <w:br/>
        <w:t>2.15. Тестирование детей при приеме их в ДОУ, переводе в следующую возрастную группу не проводится.</w:t>
      </w:r>
      <w:r>
        <w:br/>
        <w:t>2.16. При приеме заключается договор между ДОУ и родителями (лицами, их заменяющими) ребенка, подписание которого является обязательным для обеих сторон.</w:t>
      </w:r>
      <w:r>
        <w:br/>
        <w:t>2.17. Отчисление ребенка из ДОУ может производиться в следующих случаях:</w:t>
      </w:r>
      <w:r>
        <w:br/>
        <w:t>• по заявлению родителей (лиц, их заменяющих);</w:t>
      </w:r>
      <w:r>
        <w:br/>
        <w:t>• по медицинским показаниям;</w:t>
      </w:r>
      <w:r>
        <w:br/>
        <w:t>• за несвоевременную плату родителей (лиц, их заменяющих</w:t>
      </w:r>
      <w:proofErr w:type="gramStart"/>
      <w:r>
        <w:t>)з</w:t>
      </w:r>
      <w:proofErr w:type="gramEnd"/>
      <w:r>
        <w:t>а содержание ребенка в ДОУ;</w:t>
      </w:r>
      <w:r>
        <w:br/>
        <w:t>• за невыполнение условий договора между ДОУ и родителями (лицами, их заменяющими) ребенка.</w:t>
      </w:r>
      <w:r>
        <w:br/>
        <w:t>2.18. Медицинские услуги в пределах функциональных обязанностей медицинского персонала ДОУ оказываются бесплатно.</w:t>
      </w:r>
      <w:r>
        <w:br/>
        <w:t>Дополнительные медицинские услуги оплачиваются родителями (лицами, их заменяющими, учредителем, спонсором и др.).</w:t>
      </w:r>
      <w:r>
        <w:br/>
        <w:t>2.19. Работники ДОУ периодически проходят медицинское обследование 1 раза в год при районной центральной больнице.</w:t>
      </w:r>
      <w:r>
        <w:br/>
        <w:t>2.20. Организация питания в ДОУ осуществляется заведующим ДОУ.</w:t>
      </w:r>
      <w:r>
        <w:br/>
        <w:t>2.21. Продукты питания поставляются единственным поставщиком в соответствии с планом – графиком при наличии разрешения служб санитарно-эпидемиологического надзора за их использованием в ДОУ.</w:t>
      </w:r>
      <w:r>
        <w:br/>
        <w:t xml:space="preserve">2.22. ДОУ обеспечивает гарантированное сбалансированное питание детей в соответствии с их возрастом и временем пребывания в ДОУ по нормам, утвержденным </w:t>
      </w:r>
      <w:proofErr w:type="spellStart"/>
      <w:r>
        <w:t>САНПИНом</w:t>
      </w:r>
      <w:proofErr w:type="spellEnd"/>
      <w:r>
        <w:t xml:space="preserve"> РФ.</w:t>
      </w:r>
      <w:r>
        <w:br/>
        <w:t>2.23. Устанавливается следующая кратность питания детей: завтрак, обед, полдник.</w:t>
      </w:r>
      <w:r>
        <w:br/>
        <w:t>2.24. Контроль за качеством питани</w:t>
      </w:r>
      <w:proofErr w:type="gramStart"/>
      <w:r>
        <w:t>я(</w:t>
      </w:r>
      <w:proofErr w:type="gramEnd"/>
      <w:r>
        <w:t xml:space="preserve">разнообразием), витаминизацией блюд, </w:t>
      </w:r>
      <w:r>
        <w:br/>
        <w:t>закладкой продуктов питания,</w:t>
      </w:r>
      <w:r>
        <w:br/>
        <w:t xml:space="preserve">кулинарной обработкой, выходом блюд, вкусовыми качествами пищи, санитарным </w:t>
      </w:r>
      <w:r>
        <w:br/>
        <w:t xml:space="preserve">состоянием пищеблока, правильностью хранения, правильностью хранения, </w:t>
      </w:r>
      <w:r>
        <w:br/>
        <w:t xml:space="preserve">соблюдением сроков реализации продуктов возлагается на медицинский персонал ДОУ. </w:t>
      </w:r>
      <w:r>
        <w:br/>
        <w:t xml:space="preserve">3. Содержание образовательного процесса </w:t>
      </w:r>
      <w:r>
        <w:br/>
        <w:t xml:space="preserve">3.1. Обучение и воспитание в ДОУ ведется на родном даргинском языке </w:t>
      </w:r>
      <w:r>
        <w:br/>
        <w:t xml:space="preserve">3.2. ДОУ самостоятельно в выборе форм, средств и методов обучения и воспитания в пределах, определенных Законом Российской </w:t>
      </w:r>
      <w:proofErr w:type="spellStart"/>
      <w:r>
        <w:t>Федерации</w:t>
      </w:r>
      <w:proofErr w:type="gramStart"/>
      <w:r>
        <w:t>"О</w:t>
      </w:r>
      <w:proofErr w:type="gramEnd"/>
      <w:r>
        <w:t>б</w:t>
      </w:r>
      <w:proofErr w:type="spellEnd"/>
      <w:r>
        <w:t xml:space="preserve"> образовании" </w:t>
      </w:r>
      <w:r>
        <w:br/>
        <w:t xml:space="preserve">3.3. Содержание дошкольного образования определяется программами: </w:t>
      </w:r>
      <w:proofErr w:type="gramStart"/>
      <w:r>
        <w:t xml:space="preserve">«От рождения до школы </w:t>
      </w:r>
      <w:proofErr w:type="spellStart"/>
      <w:r>
        <w:t>Вераксы</w:t>
      </w:r>
      <w:proofErr w:type="spellEnd"/>
      <w:r>
        <w:t xml:space="preserve">, Комаровой, Васильевой», Региональными программами, образовательной программой детского сада, программой развития детского сада, разработанной в соответствии с государственным образовательным Стандартом). </w:t>
      </w:r>
      <w:r>
        <w:br/>
        <w:t>3.4.</w:t>
      </w:r>
      <w:proofErr w:type="gramEnd"/>
      <w:r>
        <w:t xml:space="preserve"> Образовательная программа (программы) реализуется с учетом возрастных и индивидуальных особенностей детей.</w:t>
      </w:r>
      <w:r>
        <w:br/>
        <w:t>3.5. ДОУ организует работу по следующим приоритетным направлениям развития детей требований государственного образовательного стандарта: интеллектуальное, физическое.</w:t>
      </w:r>
      <w:r>
        <w:br/>
        <w:t>3.6. ДОУ может устанавливать последовательность, продолжительность деятельности детей, сбалансированность ее видов, исходя из условий ДОУ содержание образовательных программ.</w:t>
      </w:r>
      <w:r>
        <w:br/>
        <w:t>3.7. ДОУ устанавливает максимальный объем нагрузки детей во время занятий, соответствующий требованиям государственного образовательного стандарта.</w:t>
      </w:r>
      <w:r>
        <w:br/>
        <w:t>4. Участники образовательного процесса (их права и обязанности)</w:t>
      </w:r>
      <w:r>
        <w:br/>
      </w:r>
      <w:r>
        <w:lastRenderedPageBreak/>
        <w:t>4.1. Участниками образовательного процесса в ДОУ являются воспитанники, педагогические работники учреждения, родители (лица, их заменяющие) воспитанников.</w:t>
      </w:r>
      <w:r>
        <w:br/>
        <w:t>4.2. Взаимоотношения участников строятся на основе сотрудничества, уважения личности, приоритета общечеловеческих ценностей.</w:t>
      </w:r>
      <w:r>
        <w:br/>
        <w:t>Права и обязанности участников образовательного процесса</w:t>
      </w:r>
      <w:r>
        <w:br/>
        <w:t>4.3. Права воспитанников:</w:t>
      </w:r>
      <w:r>
        <w:br/>
        <w:t>ДОУ обеспечивает права каждого ребенка в соответствии с Конвенцией о правах ребенка, принятой 44-й сессией Генеральной Ассамбл</w:t>
      </w:r>
      <w:proofErr w:type="gramStart"/>
      <w:r>
        <w:t>еи ОО</w:t>
      </w:r>
      <w:proofErr w:type="gramEnd"/>
      <w:r>
        <w:t>Н, и действующим законодательством.</w:t>
      </w:r>
      <w:r>
        <w:br/>
      </w:r>
      <w:proofErr w:type="gramStart"/>
      <w:r>
        <w:t>Ребенку гарантируются:</w:t>
      </w:r>
      <w:r>
        <w:br/>
        <w:t>• охрана жизни и здоровья;</w:t>
      </w:r>
      <w:r>
        <w:br/>
        <w:t>• защита от всех форм физического и психического насилия;</w:t>
      </w:r>
      <w:r>
        <w:br/>
        <w:t>• защита его достоинства;</w:t>
      </w:r>
      <w:r>
        <w:br/>
        <w:t>• удовлетворение потребностей в эмоционально-личностном общении;</w:t>
      </w:r>
      <w:r>
        <w:br/>
        <w:t>• удовлетворение физиологических потребностей (в питании, сне, отдыхе и др.) в соответствии с его возрастом и индивидуальными особенностями развития;</w:t>
      </w:r>
      <w:r>
        <w:br/>
        <w:t>• развитие его творческих способностей и интересов;</w:t>
      </w:r>
      <w:r>
        <w:br/>
        <w:t>• получение помощи в коррекции имеющихся отклонений в развитии;</w:t>
      </w:r>
      <w:proofErr w:type="gramEnd"/>
      <w:r>
        <w:br/>
        <w:t>• образование в соответствии с государственным образовательным стандартом;</w:t>
      </w:r>
      <w:r>
        <w:br/>
        <w:t>• получение дополнительных (в том числе платных) образовательных и медицинских услуг;</w:t>
      </w:r>
      <w:r>
        <w:br/>
        <w:t>• предоставление оборудования, игр, игрушек, учебных пособий.</w:t>
      </w:r>
      <w:r>
        <w:br/>
        <w:t xml:space="preserve">4.4. </w:t>
      </w:r>
      <w:proofErr w:type="gramStart"/>
      <w:r>
        <w:t>Родители (лица, их заменяющие) имеют право:</w:t>
      </w:r>
      <w:r>
        <w:br/>
        <w:t>• защищать права и интересы ребенка; принимать участие в работе совета педагогов ДОУ с правом совещательного голоса;</w:t>
      </w:r>
      <w:r>
        <w:br/>
        <w:t>• вносить предложения по улучшению работы с детьми, в том числе по организации дополнительных (платных) образовательных и медицинских услуг;</w:t>
      </w:r>
      <w:r>
        <w:br/>
        <w:t>• присутствовать в группе, которую посещает ребенок, на условиях, определенных договором между ДОУ и родителями;</w:t>
      </w:r>
      <w:proofErr w:type="gramEnd"/>
      <w:r>
        <w:br/>
        <w:t>• выбирать педагога для работы с ребенком при наличии соответствующих условий в ДОУ;</w:t>
      </w:r>
      <w:r>
        <w:br/>
        <w:t>• ходатайствовать об отсрочке родительской платы или ее уменьшении перед учредителем, заведующим ДОУ;</w:t>
      </w:r>
      <w:r>
        <w:br/>
        <w:t>• заслушивать отчеты заведующего ДОУ и педагогов о работе с детьми;</w:t>
      </w:r>
      <w:r>
        <w:br/>
        <w:t>• досрочно расторгать договор между ДОУ и родителями.</w:t>
      </w:r>
      <w:r>
        <w:br/>
        <w:t>4.5. Родители (лица, их заменяющие) обязаны:</w:t>
      </w:r>
      <w:r>
        <w:br/>
        <w:t>• выполнять Устав ДОУ;</w:t>
      </w:r>
      <w:r>
        <w:br/>
        <w:t>• соблюдать условия договора между ДОУ и родителями (лицами, их заменяющими) каждого ребенка;</w:t>
      </w:r>
      <w:r>
        <w:br/>
        <w:t>• оказывать ДОУ посильную помощь в реализации его уставных задач;</w:t>
      </w:r>
      <w:r>
        <w:br/>
        <w:t>• вносить плату за содержание ребенка в ДОУ в установленном для конкретной семьи размере, определенным постановлением Администрации МР "</w:t>
      </w:r>
      <w:proofErr w:type="spellStart"/>
      <w:r>
        <w:t>Сергокалинский</w:t>
      </w:r>
      <w:proofErr w:type="spellEnd"/>
      <w:r>
        <w:t xml:space="preserve"> район" не позднее 30 числа месяца. </w:t>
      </w:r>
      <w:r>
        <w:br/>
        <w:t>• 4.6</w:t>
      </w:r>
      <w:proofErr w:type="gramStart"/>
      <w:r>
        <w:t xml:space="preserve"> К</w:t>
      </w:r>
      <w:proofErr w:type="gramEnd"/>
      <w:r>
        <w:t xml:space="preserve"> педагогической деятельности не допускаются лица,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</w:t>
      </w:r>
      <w:proofErr w:type="gramStart"/>
      <w:r>
        <w:t xml:space="preserve">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за исключением случаев, лиц, имевшие судимость за совершение преступлений небольшой тяжести и </w:t>
      </w:r>
      <w:r>
        <w:lastRenderedPageBreak/>
        <w:t>преступлений средней тяжести против жизни и</w:t>
      </w:r>
      <w:proofErr w:type="gramEnd"/>
      <w:r>
        <w:t xml:space="preserve"> </w:t>
      </w:r>
      <w:proofErr w:type="gramStart"/>
      <w:r>
        <w:t xml:space="preserve">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</w:t>
      </w:r>
      <w:proofErr w:type="spellStart"/>
      <w:r>
        <w:t>нереабилитирующим</w:t>
      </w:r>
      <w:proofErr w:type="spellEnd"/>
      <w:r>
        <w:t xml:space="preserve"> основаниям, могут быть допущены</w:t>
      </w:r>
      <w:proofErr w:type="gramEnd"/>
      <w:r>
        <w:t xml:space="preserve">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 Справки о наличии (отсутствии) судимости и (или) факта уголовного преследования, либо о прекращении уголовного преследования должны быть представлены каждым работником школы и хранятся в личном деле. </w:t>
      </w:r>
      <w:r>
        <w:br/>
        <w:t xml:space="preserve">4.7. </w:t>
      </w:r>
      <w:proofErr w:type="gramStart"/>
      <w:r>
        <w:t>Педагог ДОУ имеет право:</w:t>
      </w:r>
      <w:r>
        <w:br/>
        <w:t>• участвовать в работе совета педагогов;</w:t>
      </w:r>
      <w:r>
        <w:br/>
        <w:t>• избирать и быть избранным председателем совета педагогов ДОУ;</w:t>
      </w:r>
      <w:r>
        <w:br/>
        <w:t>• выбирать, разрабатывать и применять образовательные программы (в том числе авторские), методики обучения и воспитания, учебные пособия и материалы;</w:t>
      </w:r>
      <w:r>
        <w:br/>
        <w:t>• защищать свою профессиональную честь и достоинство;</w:t>
      </w:r>
      <w:r>
        <w:br/>
        <w:t>• требовать от администрации ДОУ создания условий, необходимых для выполнения должностных обязанностей, повышения квалификации;</w:t>
      </w:r>
      <w:proofErr w:type="gramEnd"/>
      <w:r>
        <w:br/>
        <w:t>• повышать квалификацию; профессиональное мастерство;</w:t>
      </w:r>
      <w:r>
        <w:br/>
        <w:t>• аттестоваться на основе соискательства на соответствующую квалификационную категорию;</w:t>
      </w:r>
      <w:r>
        <w:br/>
        <w:t>• участвовать в научно-экспериментальной работе; распространять свой педагогический опыт, получивший научное обоснование; получать социальные льготы и гарантии, установленные законодательством Российской Федерации;</w:t>
      </w:r>
      <w:r>
        <w:br/>
        <w:t xml:space="preserve">• дополнительные льготы, предоставляемые педагогическим работникам местными </w:t>
      </w:r>
      <w:proofErr w:type="spellStart"/>
      <w:r>
        <w:t>оргами</w:t>
      </w:r>
      <w:proofErr w:type="spellEnd"/>
      <w:r>
        <w:t xml:space="preserve"> власти и управления, учредителем, администрацией ДОУ.</w:t>
      </w:r>
      <w:r>
        <w:br/>
        <w:t>4.8. Педагог ДОУ обязан:</w:t>
      </w:r>
      <w:r>
        <w:br/>
        <w:t>• выполнять Устав ДОУ;</w:t>
      </w:r>
      <w:r>
        <w:br/>
        <w:t>• соблюдать должностные инструкции, Правила внутреннего распорядка ДОУ;</w:t>
      </w:r>
      <w:r>
        <w:br/>
        <w:t>• сохранять жизнь и здоровье детей;</w:t>
      </w:r>
      <w:r>
        <w:br/>
        <w:t>• защищать ребенка от всех форм физического и психического насилия;</w:t>
      </w:r>
      <w:r>
        <w:br/>
        <w:t>• сотрудничать с семьей по вопросам воспитания и обучения ребенка;</w:t>
      </w:r>
      <w:r>
        <w:br/>
        <w:t>• обладать профессиональными умениями, постоянно их совершенствовать.</w:t>
      </w:r>
      <w:r>
        <w:br/>
        <w:t>5. Управление дошкольным образовательным учреждением</w:t>
      </w:r>
      <w:r>
        <w:br/>
        <w:t>5.1. Управление ДОУ осуществляется в соответствии с законодательством Российской Федерации на принципах демократичности, открытости, профессионализма.</w:t>
      </w:r>
      <w:r>
        <w:br/>
        <w:t xml:space="preserve">5.2. Вмешательство в деятельность ДОУ политических партий, общественных и религиозных организацией не допускается. </w:t>
      </w:r>
      <w:r>
        <w:br/>
        <w:t>5.3. Непосредственное руководство и управление ДОУ осуществляет заведующий.</w:t>
      </w:r>
      <w:r>
        <w:br/>
        <w:t xml:space="preserve">5.4. </w:t>
      </w:r>
      <w:proofErr w:type="gramStart"/>
      <w:r>
        <w:t xml:space="preserve">Заведующий ДОУ: </w:t>
      </w:r>
      <w:r>
        <w:br/>
        <w:t>• несет ответственность перед государством, обществом и учредителем за деятельность ДОУ в пределах своих функциональных обязанностей;</w:t>
      </w:r>
      <w:r>
        <w:br/>
        <w:t>• издает приказы, распоряжения по ДОУ и другие локальные акты, обязательные к исполнению работниками ДОУ;</w:t>
      </w:r>
      <w:r>
        <w:br/>
        <w:t>• представляет ДОУ во всех государственных, кооперативных, общественных организациях, учреждениях, предприятиях, действует от имени ДОУ без доверенности;</w:t>
      </w:r>
      <w:r>
        <w:br/>
        <w:t>• распоряжается имуществом и средствами ДОУ;</w:t>
      </w:r>
      <w:proofErr w:type="gramEnd"/>
      <w:r>
        <w:br/>
        <w:t>• открывает счета в кредитно-банковских учреждениях; выдает доверенности;</w:t>
      </w:r>
      <w:r>
        <w:br/>
        <w:t xml:space="preserve">• осуществляет подбор, прием на работу и расстановку педагогических кадров и </w:t>
      </w:r>
      <w:r>
        <w:lastRenderedPageBreak/>
        <w:t>обслуживающего персонала; увольняет с работы, налагает взыскания и поощряет работников ДОУ в соответствии с законодательством о труде;</w:t>
      </w:r>
      <w:r>
        <w:br/>
        <w:t>• составляет штатное расписание ДОУ; заключает от имени ДОУ договоры</w:t>
      </w:r>
      <w:proofErr w:type="gramStart"/>
      <w:r>
        <w:t xml:space="preserve"> ,</w:t>
      </w:r>
      <w:proofErr w:type="gramEnd"/>
      <w:r>
        <w:t>в том числе договор между ДОУ и родителями (лицами, их заменяющими) каждого ребенка;</w:t>
      </w:r>
      <w:r>
        <w:br/>
        <w:t xml:space="preserve">• </w:t>
      </w:r>
      <w:proofErr w:type="gramStart"/>
      <w:r>
        <w:t>организует аттестацию работников ДОУ;</w:t>
      </w:r>
      <w:r>
        <w:br/>
        <w:t>• формирует контингент воспитанников ДОУ;</w:t>
      </w:r>
      <w:r>
        <w:br/>
        <w:t>• создает условия для реализации образовательных программ;</w:t>
      </w:r>
      <w:r>
        <w:br/>
        <w:t>• осуществляет прием детей и комплектование групп детьми в соответствии с их возрастом, состоянием здоровья, индивидуальными особенностями в порядке, установленном Уставом;</w:t>
      </w:r>
      <w:r>
        <w:br/>
        <w:t xml:space="preserve">осуществляет взаимосвязь с семьями воспитанников; общественными организациями, другими образовательными учреждениями по вопросам </w:t>
      </w:r>
      <w:r>
        <w:br/>
        <w:t>• дошкольного образования;</w:t>
      </w:r>
      <w:r>
        <w:br/>
        <w:t>• представляет учредителю и общественности отчеты о деятельности ДОУ</w:t>
      </w:r>
      <w:r>
        <w:br/>
        <w:t>5.5.</w:t>
      </w:r>
      <w:proofErr w:type="gramEnd"/>
      <w:r>
        <w:t xml:space="preserve"> Граждане, претендующие на замещение должностей руководителей государственных (муниципальных) учреждений, а также лица,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 своих, супруги (супруга) и несовершеннолетних детей. 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(муниципального)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</w:t>
      </w:r>
      <w:r>
        <w:br/>
        <w:t>5.6. Общее руководство ДОУ осуществляет Общее собрание ДОУ.</w:t>
      </w:r>
      <w:r>
        <w:br/>
        <w:t>Общее собрание ДОУ:</w:t>
      </w:r>
      <w:r>
        <w:br/>
        <w:t>• определяет направления экономической деятельности ДОУ;</w:t>
      </w:r>
      <w:r>
        <w:br/>
        <w:t>• вносит предложения учредителю по улучшению финансово-хозяйственной деятельности ДОУ;</w:t>
      </w:r>
      <w:r>
        <w:br/>
        <w:t>• определяет форму и систему оплаты труда, размер доплат и надбавок, премий и других выплат стимулирующего характера в пределах имеющихся у ДОУ средств на оплату труда;</w:t>
      </w:r>
      <w:r>
        <w:br/>
        <w:t>• определяет порядок и условия предоставления социальных гарантий и льго</w:t>
      </w:r>
      <w:proofErr w:type="gramStart"/>
      <w:r>
        <w:t>т(</w:t>
      </w:r>
      <w:proofErr w:type="gramEnd"/>
      <w:r>
        <w:t>сокращенную рабочую неделю; удлиненный оплачиваемый отпуск; длительный</w:t>
      </w:r>
      <w:r>
        <w:br/>
        <w:t>• отпуск (сроком до одного года) педагогическим работникам; иное)</w:t>
      </w:r>
      <w:r>
        <w:br/>
        <w:t xml:space="preserve">• утверждает: </w:t>
      </w:r>
      <w:r>
        <w:br/>
        <w:t>• (Устав ДОУ; договор между ДОУ и родителями (лицами, их заменяющими) ребенка; правила внутреннего трудового распорядка; годовой план ДОУ;</w:t>
      </w:r>
      <w:r>
        <w:br/>
        <w:t>• годовые и квартальные финансовые отчеты и иное)</w:t>
      </w:r>
      <w:r>
        <w:br/>
        <w:t>• вносит изменения и дополнения в Устав ДОУ.</w:t>
      </w:r>
      <w:r>
        <w:br/>
        <w:t>5.7. Общее собрание ДОУ собирается 2 раза в год.</w:t>
      </w:r>
      <w:r>
        <w:br/>
        <w:t>5.8. Общее собрание считается правомочным, если на нем присутствует более 50% работников ДОУ</w:t>
      </w:r>
      <w:r>
        <w:br/>
        <w:t>5.9. Решение Общего собрания считается принятым, если за него проголосовало более половины присутствующих.</w:t>
      </w:r>
      <w:r>
        <w:br/>
        <w:t>5.10. Управление педагогической деятельностью осуществляет Совет педагогов ДОУ.</w:t>
      </w:r>
      <w:r>
        <w:br/>
        <w:t>Совет педагогов ДОУ состоит из всех педагогов ДОУ.</w:t>
      </w:r>
      <w:r>
        <w:br/>
        <w:t>Другие работники ДОУ, в том числе медицинские, родители с правом совещательного голоса.</w:t>
      </w:r>
      <w:r>
        <w:br/>
        <w:t>5.11. Функции совета педагогов ДОУ:</w:t>
      </w:r>
      <w:r>
        <w:br/>
        <w:t>• определяет направления образовательной деятельности ДОУ;</w:t>
      </w:r>
      <w:r>
        <w:br/>
        <w:t>• отбирает и утверждает образовательные программы для использования в ДОУ;</w:t>
      </w:r>
      <w:r>
        <w:br/>
      </w:r>
      <w:r>
        <w:lastRenderedPageBreak/>
        <w:t>• обсуждает вопросы содержания, форм и методов образовательного процесса, планирования образовательной деятельности ДОУ;</w:t>
      </w:r>
      <w:r>
        <w:br/>
        <w:t>• рассматривает вопросы повышения квалификации и переподготовки кадров;</w:t>
      </w:r>
      <w:r>
        <w:br/>
        <w:t>• организует выявление, обобщение, распространение, внедрение педагогического опыта;</w:t>
      </w:r>
      <w:r>
        <w:br/>
        <w:t>• рассматривает вопросы организации дополнительных услуг родителям;</w:t>
      </w:r>
      <w:r>
        <w:br/>
        <w:t>• заслушивает отчеты заведующей о создании условий для реализации образовательных программ.</w:t>
      </w:r>
      <w:r>
        <w:br/>
        <w:t>5.12. Заседания Совета педагогов правомочны, если на них присутствует не менее половины его состава. Решение Совета считается принятым, если за него проголосовало более половины педагогов.</w:t>
      </w:r>
      <w:r>
        <w:br/>
        <w:t>Решение, принятое в пределах компетенции Совета педагогов и не противоречащее законодательству, является обязательным.</w:t>
      </w:r>
      <w:r>
        <w:br/>
        <w:t>5.13. Совет педагогов избирает председателя сроком на 1 год.</w:t>
      </w:r>
      <w:r>
        <w:br/>
        <w:t>Председатель Совета педагогов:</w:t>
      </w:r>
      <w:r>
        <w:br/>
        <w:t>• организует деятельность Совета педагогов ДОУ;</w:t>
      </w:r>
      <w:r>
        <w:br/>
        <w:t>• определяет повестку заседания Совета педагогов;</w:t>
      </w:r>
      <w:r>
        <w:br/>
        <w:t>• контролирует выполнение решений Совета педагогов;</w:t>
      </w:r>
      <w:r>
        <w:br/>
        <w:t xml:space="preserve">• </w:t>
      </w:r>
      <w:proofErr w:type="gramStart"/>
      <w:r>
        <w:t>отчитывается о деятельности</w:t>
      </w:r>
      <w:proofErr w:type="gramEnd"/>
      <w:r>
        <w:t xml:space="preserve"> Совета педагогов перед учредителем</w:t>
      </w:r>
      <w:r>
        <w:br/>
        <w:t xml:space="preserve">5.14. Компетенция учредителя: создание, реорганизация, ликвидация и финансирование ДОУ, регистрация Устава ДОУ, </w:t>
      </w:r>
      <w:r>
        <w:br/>
        <w:t xml:space="preserve">5.15. </w:t>
      </w:r>
      <w:proofErr w:type="gramStart"/>
      <w:r>
        <w:t>Учредитель имеет право:</w:t>
      </w:r>
      <w:r>
        <w:br/>
        <w:t xml:space="preserve">• участвовать в управлении деятельностью ДОУ </w:t>
      </w:r>
      <w:r>
        <w:br/>
        <w:t xml:space="preserve">• (участвовать в заседании Совета педагогов; Общего собрания через своих представителей; </w:t>
      </w:r>
      <w:r>
        <w:br/>
        <w:t>• получать полную информацию, отчеты о деятельности ДОУ; премировать работников ДОУ из собственных фондов.</w:t>
      </w:r>
      <w:r>
        <w:br/>
        <w:t>5.16.</w:t>
      </w:r>
      <w:proofErr w:type="gramEnd"/>
      <w:r>
        <w:t xml:space="preserve"> Учредитель обязан:</w:t>
      </w:r>
      <w:r>
        <w:br/>
        <w:t xml:space="preserve">предоставить ДОУ здание (помещение) с необходимым оборудованием, земельный участок, финансировать ДОУ. </w:t>
      </w:r>
      <w:r>
        <w:br/>
        <w:t>5.17. Реорганизовать, ликвидировать ДОУ, если это не влечет нарушения обязательств ДОУ или если учредитель принимает эти обязательства на себя.</w:t>
      </w:r>
      <w:r>
        <w:br/>
        <w:t>5.18. Приостанавливать предпринимательскую деятельность ДОУ, если она идет в ущерб уставной образовательной деятельности, до решения суда по этому вопросу.</w:t>
      </w:r>
      <w:r>
        <w:br/>
        <w:t>6. Финансовая и хозяйственная деятельность ДОУ</w:t>
      </w:r>
      <w:r>
        <w:br/>
        <w:t xml:space="preserve">• Источниками формирования имущества и финансовых ресурсов Учреждения являются: </w:t>
      </w:r>
      <w:r>
        <w:br/>
        <w:t xml:space="preserve">• </w:t>
      </w:r>
      <w:proofErr w:type="gramStart"/>
      <w:r>
        <w:t>-б</w:t>
      </w:r>
      <w:proofErr w:type="gramEnd"/>
      <w:r>
        <w:t>юджетные и внебюджетные средства;</w:t>
      </w:r>
      <w:r>
        <w:br/>
        <w:t>• -имущество, закреплённое за собственником Учреждения (уполномоченным органом);</w:t>
      </w:r>
      <w:r>
        <w:br/>
        <w:t>• -добровольные пожертвования и целевые взносы других физических и юридических лиц, в том числе иностранных;</w:t>
      </w:r>
      <w:r>
        <w:br/>
        <w:t>• -средства, полученные от предоставления платных образовательных услуг;</w:t>
      </w:r>
      <w:r>
        <w:br/>
        <w:t xml:space="preserve">• -другие источники в соответствии с законодательством РФ. </w:t>
      </w:r>
      <w:r>
        <w:br/>
        <w:t xml:space="preserve">6.1. Учреждение самостоятельно осуществляет финансово-хозяйственную деятельность в пределах бюджетных и внебюджетных средств; ежегодно предоставляет учредителю и общественности отчёт о поступлении и расходовании финансовых и материальных средств. </w:t>
      </w:r>
      <w:r>
        <w:br/>
        <w:t>6.2. Привлечение Учреждением дополнительных средств не влечёт за собой снижения нормативов и (или) абсолютных размеров его финансирования из бюджета.</w:t>
      </w:r>
      <w:r>
        <w:br/>
        <w:t xml:space="preserve">Финансовые и материальные средства, закреплённые за Учреждением или являющиеся его собственностью, используются им в порядке, установленном законодательством РФ. </w:t>
      </w:r>
      <w:r>
        <w:br/>
        <w:t xml:space="preserve">6.3. Порядок ведения бухгалтерского и статистического учёта и отчётности Учреждением осуществляется в соответствии с действующим законодательством. </w:t>
      </w:r>
      <w:r>
        <w:br/>
        <w:t>7. Ликвидация и реорганизация ДОУ</w:t>
      </w:r>
      <w:r>
        <w:br/>
      </w:r>
      <w:r>
        <w:lastRenderedPageBreak/>
        <w:t xml:space="preserve">7.1. ДОУ может быть реорганизовано в иное учреждение по решению учредителя, если это не влечет нарушений обязательств ДОУ, или если учредитель принимает исполнение этих обязательств на себя и обеспечивает их исполнение. </w:t>
      </w:r>
      <w:r>
        <w:br/>
        <w:t>7.2. Ликвидация ДОУ может осуществляться:</w:t>
      </w:r>
      <w:r>
        <w:br/>
        <w:t>• по инициативе учредителя;</w:t>
      </w:r>
      <w:r>
        <w:br/>
        <w:t>• автоматически, при не возобновлении в течение 12 месяцев изъятой лицензии;</w:t>
      </w:r>
      <w:r>
        <w:br/>
        <w:t>• по решению судебных органов;</w:t>
      </w:r>
      <w:r>
        <w:br/>
        <w:t>• по решению органа, осуществившего регистрацию ДОУ, в случае невыполнения им уставных целей и задач.</w:t>
      </w:r>
    </w:p>
    <w:p w:rsidR="00737E79" w:rsidRDefault="00737E79" w:rsidP="00737E79">
      <w:pPr>
        <w:pStyle w:val="a3"/>
      </w:pPr>
      <w:r>
        <w:t>7.3. В случае если ликвидация ДОУ может вызвать социальные и иные последствия, затрагивающие интересы населения территории, она должна согласовываться с соответствующими органами государственной власти и управления.</w:t>
      </w:r>
      <w:r>
        <w:br/>
        <w:t>7.4. Ликвидация сельского ДОУ может осуществляться по инициативе схода жителей населенных пунктов, обслуживаемых данным ДОУ.</w:t>
      </w:r>
      <w:r>
        <w:br/>
        <w:t>7.5. При ликвидации ДОУ денежные средства и иные объекты собственности, принадлежащие ему на праве собственности, за вычетом платежей по покрытию обязательств, направляются на цели развития образования.</w:t>
      </w:r>
      <w:r>
        <w:br/>
        <w:t>8. Виды локальных актов, регламентирующих деятельность Учреждения:</w:t>
      </w:r>
      <w:r>
        <w:br/>
        <w:t>• Устав Учреждения;</w:t>
      </w:r>
      <w:r>
        <w:br/>
        <w:t>• Договор с Учредителем;</w:t>
      </w:r>
      <w:r>
        <w:br/>
        <w:t xml:space="preserve">• приказы </w:t>
      </w:r>
      <w:proofErr w:type="gramStart"/>
      <w:r>
        <w:t>заведующего Учреждения</w:t>
      </w:r>
      <w:proofErr w:type="gramEnd"/>
      <w:r>
        <w:t>;</w:t>
      </w:r>
      <w:r>
        <w:br/>
        <w:t>• коллективный договор;</w:t>
      </w:r>
      <w:r>
        <w:br/>
        <w:t>• правила внутреннего трудового распорядка;</w:t>
      </w:r>
      <w:r>
        <w:br/>
        <w:t>• должностные инструкции;</w:t>
      </w:r>
      <w:r>
        <w:br/>
        <w:t>• Положение о Совете Учреждения;</w:t>
      </w:r>
      <w:r>
        <w:br/>
        <w:t>• Положение о педагогическом Совете;</w:t>
      </w:r>
      <w:r>
        <w:br/>
        <w:t xml:space="preserve">• Положение о родительском Комитете; </w:t>
      </w:r>
      <w:r>
        <w:br/>
        <w:t>• Договор Учреждения с родителями;</w:t>
      </w:r>
      <w:r>
        <w:br/>
        <w:t>• Договор с работником.</w:t>
      </w:r>
    </w:p>
    <w:p w:rsidR="008D2A14" w:rsidRDefault="008D2A14"/>
    <w:sectPr w:rsidR="008D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166"/>
    <w:rsid w:val="000A1166"/>
    <w:rsid w:val="006213ED"/>
    <w:rsid w:val="00737E79"/>
    <w:rsid w:val="008D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13C30-373E-4E7E-8AD6-8660BC82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4110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НМ</dc:creator>
  <cp:lastModifiedBy>Школа НМ</cp:lastModifiedBy>
  <cp:revision>2</cp:revision>
  <cp:lastPrinted>2017-03-31T07:11:00Z</cp:lastPrinted>
  <dcterms:created xsi:type="dcterms:W3CDTF">2017-03-31T07:12:00Z</dcterms:created>
  <dcterms:modified xsi:type="dcterms:W3CDTF">2017-03-31T07:12:00Z</dcterms:modified>
</cp:coreProperties>
</file>